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2"/>
        <w:gridCol w:w="3099"/>
        <w:gridCol w:w="3529"/>
      </w:tblGrid>
      <w:tr w:rsidR="00A44D87" w:rsidRPr="009D5A48" w:rsidTr="009D5A48">
        <w:tc>
          <w:tcPr>
            <w:tcW w:w="1390" w:type="pct"/>
            <w:shd w:val="clear" w:color="auto" w:fill="33A8C3"/>
          </w:tcPr>
          <w:p w:rsidR="00A44D87" w:rsidRPr="009D5A48" w:rsidRDefault="00A44D87" w:rsidP="005E370B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9D5A48">
              <w:rPr>
                <w:rFonts w:ascii="Lato Light" w:hAnsi="Lato Light" w:cs="Lato Light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3610" w:type="pct"/>
            <w:gridSpan w:val="2"/>
            <w:shd w:val="clear" w:color="auto" w:fill="33A8C3"/>
          </w:tcPr>
          <w:p w:rsidR="00A44D87" w:rsidRPr="009D5A48" w:rsidRDefault="00A44D87" w:rsidP="00F03F65">
            <w:pPr>
              <w:rPr>
                <w:rFonts w:ascii="Lato Light" w:hAnsi="Lato Light" w:cs="Lato Light"/>
                <w:b/>
                <w:sz w:val="22"/>
                <w:szCs w:val="22"/>
              </w:rPr>
            </w:pPr>
            <w:r w:rsidRPr="009D5A48">
              <w:rPr>
                <w:rFonts w:ascii="Lato Light" w:hAnsi="Lato Light" w:cs="Lato Light"/>
                <w:b/>
                <w:sz w:val="22"/>
                <w:szCs w:val="22"/>
              </w:rPr>
              <w:t>GEOGRAFIJA</w:t>
            </w:r>
          </w:p>
        </w:tc>
      </w:tr>
      <w:tr w:rsidR="00F03F65" w:rsidRPr="009D5A48" w:rsidTr="009D5A48">
        <w:tc>
          <w:tcPr>
            <w:tcW w:w="1390" w:type="pct"/>
            <w:shd w:val="clear" w:color="auto" w:fill="auto"/>
          </w:tcPr>
          <w:p w:rsidR="00F03F65" w:rsidRPr="009D5A48" w:rsidRDefault="009E3CF4" w:rsidP="00692898">
            <w:pPr>
              <w:rPr>
                <w:rFonts w:ascii="Lato Light" w:hAnsi="Lato Light" w:cs="Lato Light"/>
                <w:b/>
                <w:sz w:val="20"/>
                <w:szCs w:val="20"/>
                <w:vertAlign w:val="superscript"/>
              </w:rPr>
            </w:pPr>
            <w:r w:rsidRPr="009D5A48">
              <w:rPr>
                <w:rFonts w:ascii="Lato Light" w:hAnsi="Lato Light" w:cs="Lato Light"/>
                <w:b/>
                <w:sz w:val="20"/>
                <w:szCs w:val="20"/>
              </w:rPr>
              <w:t>Redni broj i n</w:t>
            </w:r>
            <w:r w:rsidR="00F03F65" w:rsidRPr="009D5A48">
              <w:rPr>
                <w:rFonts w:ascii="Lato Light" w:hAnsi="Lato Light" w:cs="Lato Light"/>
                <w:b/>
                <w:sz w:val="20"/>
                <w:szCs w:val="20"/>
              </w:rPr>
              <w:t>aziv nastavnog sata</w:t>
            </w:r>
          </w:p>
        </w:tc>
        <w:tc>
          <w:tcPr>
            <w:tcW w:w="3610" w:type="pct"/>
            <w:gridSpan w:val="2"/>
            <w:shd w:val="clear" w:color="auto" w:fill="auto"/>
          </w:tcPr>
          <w:p w:rsidR="00F03F65" w:rsidRPr="009D5A48" w:rsidRDefault="00D66659" w:rsidP="00F03F65">
            <w:pPr>
              <w:rPr>
                <w:rFonts w:ascii="Lato Light" w:hAnsi="Lato Light" w:cs="Lato Light"/>
                <w:sz w:val="20"/>
                <w:szCs w:val="20"/>
              </w:rPr>
            </w:pPr>
            <w:r w:rsidRPr="009D5A48">
              <w:rPr>
                <w:rFonts w:ascii="Lato Light" w:hAnsi="Lato Light" w:cs="Lato Light"/>
                <w:sz w:val="20"/>
                <w:szCs w:val="20"/>
              </w:rPr>
              <w:t>34. Njemačka-regionalni pregled</w:t>
            </w:r>
          </w:p>
        </w:tc>
      </w:tr>
      <w:tr w:rsidR="00F03F65" w:rsidRPr="009D5A48" w:rsidTr="009D5A48">
        <w:tc>
          <w:tcPr>
            <w:tcW w:w="1390" w:type="pct"/>
            <w:shd w:val="clear" w:color="auto" w:fill="auto"/>
          </w:tcPr>
          <w:p w:rsidR="00F03F65" w:rsidRPr="009D5A48" w:rsidRDefault="00F03F65" w:rsidP="00F03F65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9D5A48">
              <w:rPr>
                <w:rFonts w:ascii="Lato Light" w:hAnsi="Lato Light" w:cs="Lato Light"/>
                <w:b/>
                <w:sz w:val="20"/>
                <w:szCs w:val="20"/>
              </w:rPr>
              <w:t>Razred</w:t>
            </w:r>
          </w:p>
        </w:tc>
        <w:tc>
          <w:tcPr>
            <w:tcW w:w="3610" w:type="pct"/>
            <w:gridSpan w:val="2"/>
            <w:shd w:val="clear" w:color="auto" w:fill="auto"/>
          </w:tcPr>
          <w:p w:rsidR="00F03F65" w:rsidRPr="009D5A48" w:rsidRDefault="00D66659" w:rsidP="00F03F65">
            <w:pPr>
              <w:rPr>
                <w:rFonts w:ascii="Lato Light" w:hAnsi="Lato Light" w:cs="Lato Light"/>
                <w:sz w:val="20"/>
                <w:szCs w:val="20"/>
              </w:rPr>
            </w:pPr>
            <w:r w:rsidRPr="009D5A48">
              <w:rPr>
                <w:rFonts w:ascii="Lato Light" w:hAnsi="Lato Light" w:cs="Lato Light"/>
                <w:sz w:val="20"/>
                <w:szCs w:val="20"/>
              </w:rPr>
              <w:t>7</w:t>
            </w:r>
            <w:r w:rsidR="006B461C" w:rsidRPr="009D5A48">
              <w:rPr>
                <w:rFonts w:ascii="Lato Light" w:hAnsi="Lato Light" w:cs="Lato Light"/>
                <w:sz w:val="20"/>
                <w:szCs w:val="20"/>
              </w:rPr>
              <w:t>.</w:t>
            </w:r>
          </w:p>
        </w:tc>
      </w:tr>
      <w:tr w:rsidR="00F03F65" w:rsidRPr="009D5A48" w:rsidTr="009D5A48">
        <w:tc>
          <w:tcPr>
            <w:tcW w:w="1390" w:type="pct"/>
            <w:shd w:val="clear" w:color="auto" w:fill="auto"/>
          </w:tcPr>
          <w:p w:rsidR="00551CEF" w:rsidRPr="009D5A48" w:rsidRDefault="00F03F65" w:rsidP="00F03F65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9D5A48">
              <w:rPr>
                <w:rFonts w:ascii="Lato Light" w:hAnsi="Lato Light" w:cs="Lato Light"/>
                <w:b/>
                <w:sz w:val="20"/>
                <w:szCs w:val="20"/>
              </w:rPr>
              <w:t>Tip sata</w:t>
            </w:r>
            <w:r w:rsidR="00551CEF" w:rsidRPr="009D5A48">
              <w:rPr>
                <w:rFonts w:ascii="Lato Light" w:hAnsi="Lato Light" w:cs="Lato Light"/>
                <w:b/>
                <w:sz w:val="20"/>
                <w:szCs w:val="20"/>
              </w:rPr>
              <w:t xml:space="preserve"> </w:t>
            </w:r>
          </w:p>
          <w:p w:rsidR="00F03F65" w:rsidRPr="009D5A48" w:rsidRDefault="00551CEF" w:rsidP="00F03F65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9D5A48">
              <w:rPr>
                <w:rFonts w:ascii="Lato Light" w:hAnsi="Lato Light" w:cs="Lato Light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3610" w:type="pct"/>
            <w:gridSpan w:val="2"/>
            <w:shd w:val="clear" w:color="auto" w:fill="auto"/>
          </w:tcPr>
          <w:p w:rsidR="00F03F65" w:rsidRPr="009D5A48" w:rsidRDefault="006B461C" w:rsidP="00F03F65">
            <w:pPr>
              <w:rPr>
                <w:rFonts w:ascii="Lato Light" w:hAnsi="Lato Light" w:cs="Lato Light"/>
                <w:sz w:val="20"/>
                <w:szCs w:val="20"/>
              </w:rPr>
            </w:pPr>
            <w:r w:rsidRPr="009D5A48">
              <w:rPr>
                <w:rFonts w:ascii="Lato Light" w:hAnsi="Lato Light" w:cs="Lato Light"/>
                <w:sz w:val="20"/>
                <w:szCs w:val="20"/>
              </w:rPr>
              <w:t>kombinirani</w:t>
            </w:r>
          </w:p>
        </w:tc>
      </w:tr>
      <w:tr w:rsidR="007A34FA" w:rsidRPr="009D5A48" w:rsidTr="009D5A48">
        <w:trPr>
          <w:trHeight w:val="588"/>
        </w:trPr>
        <w:tc>
          <w:tcPr>
            <w:tcW w:w="1390" w:type="pct"/>
            <w:shd w:val="clear" w:color="auto" w:fill="71C5DA"/>
          </w:tcPr>
          <w:p w:rsidR="007A34FA" w:rsidRPr="009D5A48" w:rsidRDefault="007A34FA" w:rsidP="00F3682C">
            <w:pPr>
              <w:jc w:val="center"/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9D5A48">
              <w:rPr>
                <w:rFonts w:ascii="Lato Light" w:hAnsi="Lato Light" w:cs="Lato Light"/>
                <w:b/>
                <w:sz w:val="20"/>
                <w:szCs w:val="20"/>
              </w:rPr>
              <w:t>Ishodi učenja iz kurikuluma</w:t>
            </w:r>
          </w:p>
          <w:p w:rsidR="00A44D87" w:rsidRPr="009D5A48" w:rsidRDefault="007A34FA" w:rsidP="00F3682C">
            <w:pPr>
              <w:jc w:val="center"/>
              <w:rPr>
                <w:rFonts w:ascii="Lato Light" w:hAnsi="Lato Light" w:cs="Lato Light"/>
                <w:sz w:val="20"/>
                <w:szCs w:val="20"/>
              </w:rPr>
            </w:pPr>
            <w:r w:rsidRPr="009D5A48">
              <w:rPr>
                <w:rFonts w:ascii="Lato Light" w:hAnsi="Lato Light" w:cs="Lato Light"/>
                <w:sz w:val="20"/>
                <w:szCs w:val="20"/>
              </w:rPr>
              <w:t>(glavni ishod +</w:t>
            </w:r>
            <w:r w:rsidR="00D91841" w:rsidRPr="009D5A48">
              <w:rPr>
                <w:rFonts w:ascii="Lato Light" w:hAnsi="Lato Light" w:cs="Lato Light"/>
                <w:sz w:val="20"/>
                <w:szCs w:val="20"/>
              </w:rPr>
              <w:t xml:space="preserve"> </w:t>
            </w:r>
            <w:r w:rsidRPr="009D5A48">
              <w:rPr>
                <w:rFonts w:ascii="Lato Light" w:hAnsi="Lato Light" w:cs="Lato Light"/>
                <w:sz w:val="20"/>
                <w:szCs w:val="20"/>
              </w:rPr>
              <w:t>razrada ishoda)</w:t>
            </w:r>
          </w:p>
          <w:p w:rsidR="007A34FA" w:rsidRPr="009D5A48" w:rsidRDefault="00D91841" w:rsidP="00F3682C">
            <w:pPr>
              <w:jc w:val="center"/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9D5A48">
              <w:rPr>
                <w:rFonts w:ascii="Lato Light" w:hAnsi="Lato Light" w:cs="Lato Light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1688" w:type="pct"/>
            <w:shd w:val="clear" w:color="auto" w:fill="71C5DA"/>
          </w:tcPr>
          <w:p w:rsidR="007A34FA" w:rsidRPr="009D5A48" w:rsidRDefault="007A34FA" w:rsidP="00F3682C">
            <w:pPr>
              <w:jc w:val="center"/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9D5A48">
              <w:rPr>
                <w:rFonts w:ascii="Lato Light" w:hAnsi="Lato Light" w:cs="Lato Light"/>
                <w:b/>
                <w:sz w:val="20"/>
                <w:szCs w:val="20"/>
              </w:rPr>
              <w:t>Aktivnost učenika</w:t>
            </w:r>
          </w:p>
          <w:p w:rsidR="007A34FA" w:rsidRPr="009D5A48" w:rsidRDefault="007A34FA" w:rsidP="00F3682C">
            <w:pPr>
              <w:jc w:val="center"/>
              <w:rPr>
                <w:rFonts w:ascii="Lato Light" w:hAnsi="Lato Light" w:cs="Lato Light"/>
                <w:sz w:val="20"/>
                <w:szCs w:val="20"/>
              </w:rPr>
            </w:pPr>
          </w:p>
        </w:tc>
        <w:tc>
          <w:tcPr>
            <w:tcW w:w="1922" w:type="pct"/>
            <w:shd w:val="clear" w:color="auto" w:fill="71C5DA"/>
          </w:tcPr>
          <w:p w:rsidR="007A34FA" w:rsidRPr="009D5A48" w:rsidRDefault="007A34FA" w:rsidP="00F3682C">
            <w:pPr>
              <w:jc w:val="center"/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9D5A48">
              <w:rPr>
                <w:rFonts w:ascii="Lato Light" w:hAnsi="Lato Light" w:cs="Lato Light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7A34FA" w:rsidRPr="009D5A48" w:rsidTr="009D5A48">
        <w:trPr>
          <w:trHeight w:val="1627"/>
        </w:trPr>
        <w:tc>
          <w:tcPr>
            <w:tcW w:w="1390" w:type="pct"/>
            <w:shd w:val="clear" w:color="auto" w:fill="auto"/>
          </w:tcPr>
          <w:p w:rsidR="00CC3F70" w:rsidRPr="009D5A48" w:rsidRDefault="00BA0028" w:rsidP="00BA0028">
            <w:pPr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  <w:r w:rsidRPr="009D5A48">
              <w:rPr>
                <w:rFonts w:ascii="Lato Light" w:hAnsi="Lato Light" w:cs="Lato Light"/>
                <w:b/>
                <w:bCs/>
                <w:color w:val="FF0000"/>
                <w:sz w:val="20"/>
                <w:szCs w:val="20"/>
              </w:rPr>
              <w:t>GEO OŠ. A.B.7.6</w:t>
            </w:r>
            <w:r w:rsidRPr="009D5A48">
              <w:rPr>
                <w:rFonts w:ascii="Lato Light" w:hAnsi="Lato Light" w:cs="Lato Light"/>
                <w:sz w:val="20"/>
                <w:szCs w:val="20"/>
              </w:rPr>
              <w:t>. Učenik analizira specifične uvjete života u velikim prirodnim regijama Srednje Europe te objašnjava utjecaj povijesnih zbivanja na različit stupanj gospodarskog razvoja pojedinih država.</w:t>
            </w:r>
          </w:p>
          <w:p w:rsidR="00CC3F70" w:rsidRPr="009D5A48" w:rsidRDefault="00CC3F70" w:rsidP="00BA0028">
            <w:pPr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BA0028" w:rsidRPr="009D5A48" w:rsidRDefault="00BA0028" w:rsidP="00BA0028">
            <w:pPr>
              <w:numPr>
                <w:ilvl w:val="0"/>
                <w:numId w:val="23"/>
              </w:numPr>
              <w:ind w:left="357" w:hanging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9D5A48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opisuje Alpe i posebnosti života u njima</w:t>
            </w:r>
          </w:p>
          <w:p w:rsidR="00BA0028" w:rsidRPr="009D5A48" w:rsidRDefault="00BA0028" w:rsidP="00BA0028">
            <w:pPr>
              <w:numPr>
                <w:ilvl w:val="0"/>
                <w:numId w:val="23"/>
              </w:numPr>
              <w:ind w:left="357" w:hanging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9D5A48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objašnjava gospodarsku važnost sredogorja i utjecaj na rani industrijski razvoj Njemačke</w:t>
            </w:r>
          </w:p>
          <w:p w:rsidR="00CC3F70" w:rsidRPr="009D5A48" w:rsidRDefault="00BA0028" w:rsidP="00BA0028">
            <w:pPr>
              <w:numPr>
                <w:ilvl w:val="0"/>
                <w:numId w:val="23"/>
              </w:numPr>
              <w:ind w:left="357" w:hanging="357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  <w:r w:rsidRPr="009D5A48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analizira posebnosti i značenje Njemačke u Europi i svijetu</w:t>
            </w:r>
          </w:p>
          <w:p w:rsidR="00CC3F70" w:rsidRPr="009D5A48" w:rsidRDefault="00CC3F70" w:rsidP="00BA0028">
            <w:pPr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9D5A48" w:rsidRDefault="00CC3F70" w:rsidP="00BA0028">
            <w:pPr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9D5A48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9D5A48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9D5A48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9D5A48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9D5A48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9D5A48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9D5A48" w:rsidRDefault="00CC3F70" w:rsidP="00736275">
            <w:pPr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9D5A48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</w:tc>
        <w:tc>
          <w:tcPr>
            <w:tcW w:w="1688" w:type="pct"/>
            <w:shd w:val="clear" w:color="auto" w:fill="auto"/>
          </w:tcPr>
          <w:p w:rsidR="00BA0028" w:rsidRPr="009D5A48" w:rsidRDefault="00BA0028" w:rsidP="00BA0028">
            <w:pPr>
              <w:numPr>
                <w:ilvl w:val="0"/>
                <w:numId w:val="24"/>
              </w:numPr>
              <w:ind w:left="357" w:hanging="357"/>
              <w:contextualSpacing/>
              <w:rPr>
                <w:rFonts w:ascii="Lato Light" w:hAnsi="Lato Light" w:cs="Lato Light"/>
                <w:sz w:val="20"/>
                <w:szCs w:val="20"/>
              </w:rPr>
            </w:pPr>
            <w:r w:rsidRPr="009D5A48">
              <w:rPr>
                <w:rFonts w:ascii="Lato Light" w:hAnsi="Lato Light" w:cs="Lato Light"/>
                <w:b/>
                <w:bCs/>
                <w:sz w:val="20"/>
                <w:szCs w:val="20"/>
              </w:rPr>
              <w:t xml:space="preserve">gleda </w:t>
            </w:r>
            <w:r w:rsidRPr="009D5A48">
              <w:rPr>
                <w:rFonts w:ascii="Lato Light" w:hAnsi="Lato Light" w:cs="Lato Light"/>
                <w:sz w:val="20"/>
                <w:szCs w:val="20"/>
              </w:rPr>
              <w:t>video na engleskom jeziku</w:t>
            </w:r>
          </w:p>
          <w:p w:rsidR="00BA0028" w:rsidRPr="009D5A48" w:rsidRDefault="00BA0028" w:rsidP="00BA0028">
            <w:pPr>
              <w:pStyle w:val="ListParagraph"/>
              <w:spacing w:after="0" w:line="240" w:lineRule="auto"/>
              <w:ind w:left="0"/>
              <w:rPr>
                <w:rFonts w:ascii="Lato Light" w:hAnsi="Lato Light" w:cs="Lato Light"/>
                <w:bCs/>
                <w:sz w:val="20"/>
                <w:szCs w:val="20"/>
              </w:rPr>
            </w:pPr>
            <w:hyperlink r:id="rId8" w:history="1">
              <w:r w:rsidRPr="009D5A48">
                <w:rPr>
                  <w:rStyle w:val="Hyperlink"/>
                  <w:rFonts w:ascii="Lato Light" w:hAnsi="Lato Light" w:cs="Lato Light"/>
                  <w:bCs/>
                  <w:sz w:val="20"/>
                  <w:szCs w:val="20"/>
                </w:rPr>
                <w:t>https://www.youtube.com/watch?v=0c5ZylLJ9ZM</w:t>
              </w:r>
            </w:hyperlink>
          </w:p>
          <w:p w:rsidR="00BA0028" w:rsidRPr="009D5A48" w:rsidRDefault="00BA0028" w:rsidP="00BA0028">
            <w:pPr>
              <w:numPr>
                <w:ilvl w:val="0"/>
                <w:numId w:val="24"/>
              </w:numPr>
              <w:ind w:left="357" w:hanging="357"/>
              <w:contextualSpacing/>
              <w:rPr>
                <w:rFonts w:ascii="Lato Light" w:hAnsi="Lato Light" w:cs="Lato Light"/>
                <w:sz w:val="20"/>
                <w:szCs w:val="20"/>
              </w:rPr>
            </w:pPr>
            <w:r w:rsidRPr="009D5A48">
              <w:rPr>
                <w:rFonts w:ascii="Lato Light" w:hAnsi="Lato Light" w:cs="Lato Light"/>
                <w:sz w:val="20"/>
                <w:szCs w:val="20"/>
              </w:rPr>
              <w:t xml:space="preserve">metodom razgoovora s učiteljem i ostalim učenicima u razredu </w:t>
            </w:r>
            <w:r w:rsidRPr="009D5A48">
              <w:rPr>
                <w:rFonts w:ascii="Lato Light" w:hAnsi="Lato Light" w:cs="Lato Light"/>
                <w:b/>
                <w:bCs/>
                <w:sz w:val="20"/>
                <w:szCs w:val="20"/>
              </w:rPr>
              <w:t xml:space="preserve">opisuje </w:t>
            </w:r>
            <w:r w:rsidRPr="009D5A48">
              <w:rPr>
                <w:rFonts w:ascii="Lato Light" w:hAnsi="Lato Light" w:cs="Lato Light"/>
                <w:sz w:val="20"/>
                <w:szCs w:val="20"/>
              </w:rPr>
              <w:t>geografsku raznolikost Njemačke</w:t>
            </w:r>
          </w:p>
          <w:p w:rsidR="0065074D" w:rsidRPr="009D5A48" w:rsidRDefault="00BA0028" w:rsidP="00BA0028">
            <w:pPr>
              <w:numPr>
                <w:ilvl w:val="0"/>
                <w:numId w:val="24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r w:rsidRPr="009D5A48">
              <w:rPr>
                <w:rFonts w:ascii="Lato Light" w:hAnsi="Lato Light" w:cs="Lato Light"/>
                <w:b/>
                <w:bCs/>
                <w:sz w:val="20"/>
                <w:szCs w:val="20"/>
              </w:rPr>
              <w:t>zapisuje</w:t>
            </w:r>
            <w:r w:rsidRPr="009D5A48">
              <w:rPr>
                <w:rFonts w:ascii="Lato Light" w:hAnsi="Lato Light" w:cs="Lato Light"/>
                <w:sz w:val="20"/>
                <w:szCs w:val="20"/>
              </w:rPr>
              <w:t xml:space="preserve"> naslov nastavne jedinice u bilježnicu</w:t>
            </w:r>
          </w:p>
          <w:p w:rsidR="00BA0028" w:rsidRPr="009D5A48" w:rsidRDefault="00BA0028" w:rsidP="00BA0028">
            <w:pPr>
              <w:numPr>
                <w:ilvl w:val="0"/>
                <w:numId w:val="25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9D5A48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sluša</w:t>
            </w:r>
            <w:r w:rsidRPr="009D5A48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upute učitelja</w:t>
            </w:r>
          </w:p>
          <w:p w:rsidR="00BA0028" w:rsidRPr="009D5A48" w:rsidRDefault="00BA0028" w:rsidP="00BA0028">
            <w:pPr>
              <w:numPr>
                <w:ilvl w:val="0"/>
                <w:numId w:val="25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9D5A48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prema uputama </w:t>
            </w:r>
            <w:r w:rsidRPr="009D5A48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crta</w:t>
            </w:r>
            <w:r w:rsidRPr="009D5A48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u bilježnicu tablicu u koju će upisivati obilježja regija Njemačke</w:t>
            </w:r>
          </w:p>
          <w:p w:rsidR="00BA0028" w:rsidRPr="009D5A48" w:rsidRDefault="00BA0028" w:rsidP="00BA0028">
            <w:pPr>
              <w:numPr>
                <w:ilvl w:val="0"/>
                <w:numId w:val="25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9D5A48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čita</w:t>
            </w:r>
            <w:r w:rsidRPr="009D5A48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tekst u udžbeniku od str. 1</w:t>
            </w:r>
            <w:r w:rsidR="00016DBC" w:rsidRPr="009D5A48">
              <w:rPr>
                <w:rFonts w:ascii="Lato Light" w:hAnsi="Lato Light" w:cs="Lato Light"/>
                <w:color w:val="000000"/>
                <w:sz w:val="20"/>
                <w:szCs w:val="20"/>
              </w:rPr>
              <w:t>06</w:t>
            </w:r>
            <w:r w:rsidRPr="009D5A48">
              <w:rPr>
                <w:rFonts w:ascii="Lato Light" w:hAnsi="Lato Light" w:cs="Lato Light"/>
                <w:color w:val="000000"/>
                <w:sz w:val="20"/>
                <w:szCs w:val="20"/>
              </w:rPr>
              <w:t>. do str. 1</w:t>
            </w:r>
            <w:r w:rsidR="00016DBC" w:rsidRPr="009D5A48">
              <w:rPr>
                <w:rFonts w:ascii="Lato Light" w:hAnsi="Lato Light" w:cs="Lato Light"/>
                <w:color w:val="000000"/>
                <w:sz w:val="20"/>
                <w:szCs w:val="20"/>
              </w:rPr>
              <w:t>11</w:t>
            </w:r>
            <w:r w:rsidRPr="009D5A48">
              <w:rPr>
                <w:rFonts w:ascii="Lato Light" w:hAnsi="Lato Light" w:cs="Lato Light"/>
                <w:color w:val="000000"/>
                <w:sz w:val="20"/>
                <w:szCs w:val="20"/>
              </w:rPr>
              <w:t>.</w:t>
            </w:r>
          </w:p>
          <w:p w:rsidR="00BA0028" w:rsidRPr="009D5A48" w:rsidRDefault="00BA0028" w:rsidP="00BA0028">
            <w:pPr>
              <w:numPr>
                <w:ilvl w:val="0"/>
                <w:numId w:val="25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9D5A48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radom u paru </w:t>
            </w:r>
            <w:r w:rsidRPr="009D5A48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upisuje</w:t>
            </w:r>
            <w:r w:rsidRPr="009D5A48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u tablicu obilježja pojedine regije Njemačke</w:t>
            </w:r>
          </w:p>
          <w:p w:rsidR="00BA0028" w:rsidRPr="009D5A48" w:rsidRDefault="00BA0028" w:rsidP="00BA0028">
            <w:pPr>
              <w:numPr>
                <w:ilvl w:val="0"/>
                <w:numId w:val="25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9D5A48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prema uputi učitelja na E -sferi </w:t>
            </w:r>
            <w:r w:rsidRPr="009D5A48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pronalazi</w:t>
            </w:r>
            <w:r w:rsidRPr="009D5A48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potrebne informacije</w:t>
            </w:r>
          </w:p>
          <w:p w:rsidR="00BA0028" w:rsidRPr="009D5A48" w:rsidRDefault="00BA0028" w:rsidP="00BA0028">
            <w:pPr>
              <w:rPr>
                <w:rFonts w:ascii="Lato Light" w:hAnsi="Lato Light" w:cs="Lato Light"/>
                <w:sz w:val="20"/>
                <w:szCs w:val="20"/>
              </w:rPr>
            </w:pPr>
            <w:hyperlink r:id="rId9" w:history="1">
              <w:r w:rsidRPr="009D5A48">
                <w:rPr>
                  <w:rStyle w:val="Hyperlink"/>
                  <w:rFonts w:ascii="Lato Light" w:hAnsi="Lato Light" w:cs="Lato Light"/>
                  <w:sz w:val="20"/>
                  <w:szCs w:val="20"/>
                </w:rPr>
                <w:t>https://www.e-sfera.hr/dodatni-digitalni-sadrzaji/9c003222-3942-4351-b707-780ee357b287/</w:t>
              </w:r>
            </w:hyperlink>
          </w:p>
          <w:p w:rsidR="00BA0028" w:rsidRPr="009D5A48" w:rsidRDefault="00BA0028" w:rsidP="00BA0028">
            <w:pPr>
              <w:numPr>
                <w:ilvl w:val="0"/>
                <w:numId w:val="25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9D5A48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prema primjeru tematske karte u udžbeniku na dobivenoj karti </w:t>
            </w:r>
            <w:r w:rsidRPr="009D5A48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boja</w:t>
            </w:r>
            <w:r w:rsidRPr="009D5A48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regije Njemačke</w:t>
            </w:r>
            <w:r w:rsidR="007447D0" w:rsidRPr="009D5A48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(Prilog 1.)</w:t>
            </w:r>
          </w:p>
          <w:p w:rsidR="00BA0028" w:rsidRPr="009D5A48" w:rsidRDefault="00BA0028" w:rsidP="00BA0028">
            <w:pPr>
              <w:numPr>
                <w:ilvl w:val="0"/>
                <w:numId w:val="25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9D5A48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pokazuje</w:t>
            </w:r>
            <w:r w:rsidRPr="009D5A48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na geografskoj karti u atlasu prostor sjeverne, srednje i južne Njemačke</w:t>
            </w:r>
          </w:p>
          <w:p w:rsidR="00BA0028" w:rsidRPr="009D5A48" w:rsidRDefault="00BA0028" w:rsidP="00BA0028">
            <w:pPr>
              <w:numPr>
                <w:ilvl w:val="0"/>
                <w:numId w:val="25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9D5A48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 xml:space="preserve">opisuje </w:t>
            </w:r>
            <w:r w:rsidRPr="009D5A48">
              <w:rPr>
                <w:rFonts w:ascii="Lato Light" w:hAnsi="Lato Light" w:cs="Lato Light"/>
                <w:color w:val="000000"/>
                <w:sz w:val="20"/>
                <w:szCs w:val="20"/>
              </w:rPr>
              <w:t>prirodna obilježja regija Njemačke</w:t>
            </w:r>
          </w:p>
          <w:p w:rsidR="00BA0028" w:rsidRPr="009D5A48" w:rsidRDefault="00BA0028" w:rsidP="00BA0028">
            <w:pPr>
              <w:numPr>
                <w:ilvl w:val="0"/>
                <w:numId w:val="25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9D5A48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navodi</w:t>
            </w:r>
            <w:r w:rsidRPr="009D5A48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gospodarske djelatnosti najzastupljenije u pojedinoj regiji</w:t>
            </w:r>
          </w:p>
          <w:p w:rsidR="00736275" w:rsidRPr="009D5A48" w:rsidRDefault="00736275" w:rsidP="00736275">
            <w:pPr>
              <w:numPr>
                <w:ilvl w:val="0"/>
                <w:numId w:val="25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9D5A48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navodi</w:t>
            </w:r>
            <w:r w:rsidRPr="009D5A48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i na geografskoj karti u atlasu pokazuje najveća gradska središta pojedine regije</w:t>
            </w:r>
          </w:p>
          <w:p w:rsidR="00736275" w:rsidRPr="009D5A48" w:rsidRDefault="00736275" w:rsidP="00736275">
            <w:pPr>
              <w:numPr>
                <w:ilvl w:val="0"/>
                <w:numId w:val="25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9D5A48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uz pomoć teksta u udžbeniku i dodatnog digitalnog </w:t>
            </w:r>
            <w:r w:rsidRPr="009D5A48">
              <w:rPr>
                <w:rFonts w:ascii="Lato Light" w:hAnsi="Lato Light" w:cs="Lato Light"/>
                <w:color w:val="000000"/>
                <w:sz w:val="20"/>
                <w:szCs w:val="20"/>
              </w:rPr>
              <w:lastRenderedPageBreak/>
              <w:t xml:space="preserve">sadržaja </w:t>
            </w:r>
            <w:r w:rsidRPr="009D5A48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navodi</w:t>
            </w:r>
            <w:r w:rsidRPr="009D5A48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posebnosti pojedinih njemačkih gradova</w:t>
            </w:r>
          </w:p>
          <w:p w:rsidR="00736275" w:rsidRPr="009D5A48" w:rsidRDefault="00736275" w:rsidP="00736275">
            <w:pPr>
              <w:numPr>
                <w:ilvl w:val="0"/>
                <w:numId w:val="25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9D5A48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radom u paru </w:t>
            </w:r>
            <w:r w:rsidRPr="009D5A48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rješava</w:t>
            </w:r>
            <w:r w:rsidRPr="009D5A48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zadatak u digitalnom alatu LearningApps</w:t>
            </w:r>
          </w:p>
          <w:p w:rsidR="00736275" w:rsidRPr="009D5A48" w:rsidRDefault="00736275" w:rsidP="00736275">
            <w:pPr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hyperlink r:id="rId10" w:history="1">
              <w:r w:rsidRPr="009D5A48">
                <w:rPr>
                  <w:rStyle w:val="Hyperlink"/>
                  <w:rFonts w:ascii="Lato Light" w:hAnsi="Lato Light" w:cs="Lato Light"/>
                  <w:sz w:val="20"/>
                  <w:szCs w:val="20"/>
                </w:rPr>
                <w:t>https://learningapps.org/watch?v=pvvek073321</w:t>
              </w:r>
            </w:hyperlink>
          </w:p>
          <w:p w:rsidR="00736275" w:rsidRPr="009D5A48" w:rsidRDefault="00736275" w:rsidP="00736275">
            <w:pPr>
              <w:numPr>
                <w:ilvl w:val="0"/>
                <w:numId w:val="25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9D5A48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kratkim usmenim izlaganjem </w:t>
            </w:r>
            <w:r w:rsidRPr="009D5A48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prezentira</w:t>
            </w:r>
            <w:r w:rsidRPr="009D5A48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učitelju i ostalim učenicima u razredu bilješke</w:t>
            </w:r>
          </w:p>
          <w:p w:rsidR="00BA0028" w:rsidRPr="009D5A48" w:rsidRDefault="00736275" w:rsidP="00736275">
            <w:pPr>
              <w:numPr>
                <w:ilvl w:val="0"/>
                <w:numId w:val="24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r w:rsidRPr="009D5A48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po potrebi </w:t>
            </w:r>
            <w:r w:rsidRPr="009D5A48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korigira</w:t>
            </w:r>
            <w:r w:rsidRPr="009D5A48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i </w:t>
            </w:r>
            <w:r w:rsidRPr="009D5A48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dopunjuje</w:t>
            </w:r>
            <w:r w:rsidRPr="009D5A48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bilješke</w:t>
            </w:r>
          </w:p>
          <w:p w:rsidR="00736275" w:rsidRPr="009D5A48" w:rsidRDefault="00736275" w:rsidP="00736275">
            <w:pPr>
              <w:numPr>
                <w:ilvl w:val="0"/>
                <w:numId w:val="24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r w:rsidRPr="009D5A48">
              <w:rPr>
                <w:rFonts w:ascii="Lato Light" w:hAnsi="Lato Light" w:cs="Lato Light"/>
                <w:b/>
                <w:bCs/>
                <w:sz w:val="20"/>
                <w:szCs w:val="20"/>
              </w:rPr>
              <w:t>odgovara</w:t>
            </w:r>
            <w:r w:rsidRPr="009D5A48">
              <w:rPr>
                <w:rFonts w:ascii="Lato Light" w:hAnsi="Lato Light" w:cs="Lato Light"/>
                <w:sz w:val="20"/>
                <w:szCs w:val="20"/>
              </w:rPr>
              <w:t xml:space="preserve"> na pitanja u digitalnom alatu Socrative</w:t>
            </w:r>
          </w:p>
        </w:tc>
        <w:tc>
          <w:tcPr>
            <w:tcW w:w="1922" w:type="pct"/>
            <w:shd w:val="clear" w:color="auto" w:fill="auto"/>
          </w:tcPr>
          <w:p w:rsidR="007A34FA" w:rsidRPr="009D5A48" w:rsidRDefault="00736275" w:rsidP="00736275">
            <w:pPr>
              <w:numPr>
                <w:ilvl w:val="0"/>
                <w:numId w:val="24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r w:rsidRPr="009D5A48">
              <w:rPr>
                <w:rFonts w:ascii="Lato Light" w:hAnsi="Lato Light" w:cs="Lato Light"/>
                <w:b/>
                <w:sz w:val="20"/>
                <w:szCs w:val="20"/>
              </w:rPr>
              <w:lastRenderedPageBreak/>
              <w:t>vrednovanje za učenje</w:t>
            </w:r>
            <w:r w:rsidRPr="009D5A48">
              <w:rPr>
                <w:rFonts w:ascii="Lato Light" w:hAnsi="Lato Light" w:cs="Lato Light"/>
                <w:sz w:val="20"/>
                <w:szCs w:val="20"/>
              </w:rPr>
              <w:t xml:space="preserve"> - promatranje i  pitanja na satu te davanje povratnih informacija učeniku, izlazna kartica u digitalnom alatu Socrativ</w:t>
            </w:r>
            <w:r w:rsidR="007447D0" w:rsidRPr="009D5A48">
              <w:rPr>
                <w:rFonts w:ascii="Lato Light" w:hAnsi="Lato Light" w:cs="Lato Light"/>
                <w:sz w:val="20"/>
                <w:szCs w:val="20"/>
              </w:rPr>
              <w:t>e</w:t>
            </w:r>
          </w:p>
          <w:p w:rsidR="00736275" w:rsidRPr="009D5A48" w:rsidRDefault="00736275" w:rsidP="00736275">
            <w:pPr>
              <w:rPr>
                <w:rFonts w:ascii="Lato Light" w:hAnsi="Lato Light" w:cs="Lato Light"/>
                <w:sz w:val="20"/>
                <w:szCs w:val="20"/>
              </w:rPr>
            </w:pPr>
            <w:hyperlink r:id="rId11" w:history="1">
              <w:r w:rsidRPr="009D5A48">
                <w:rPr>
                  <w:rStyle w:val="Hyperlink"/>
                  <w:rFonts w:ascii="Lato Light" w:hAnsi="Lato Light" w:cs="Lato Light"/>
                  <w:sz w:val="20"/>
                  <w:szCs w:val="20"/>
                </w:rPr>
                <w:t>https://b.socrative.com/teacher/#import-quiz/58063410</w:t>
              </w:r>
            </w:hyperlink>
          </w:p>
          <w:p w:rsidR="00736275" w:rsidRPr="009D5A48" w:rsidRDefault="00736275" w:rsidP="00736275">
            <w:pPr>
              <w:rPr>
                <w:rFonts w:ascii="Lato Light" w:hAnsi="Lato Light" w:cs="Lato Light"/>
                <w:sz w:val="20"/>
                <w:szCs w:val="20"/>
              </w:rPr>
            </w:pPr>
          </w:p>
        </w:tc>
      </w:tr>
    </w:tbl>
    <w:p w:rsidR="00F03F65" w:rsidRPr="009D5A48" w:rsidRDefault="00F03F65" w:rsidP="00F03F65">
      <w:pPr>
        <w:rPr>
          <w:rFonts w:ascii="Lato Light" w:hAnsi="Lato Light" w:cs="Lato Light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4"/>
      </w:tblGrid>
      <w:tr w:rsidR="00692898" w:rsidRPr="009D5A48" w:rsidTr="009D5A48">
        <w:tc>
          <w:tcPr>
            <w:tcW w:w="9214" w:type="dxa"/>
            <w:shd w:val="clear" w:color="auto" w:fill="auto"/>
          </w:tcPr>
          <w:p w:rsidR="00692898" w:rsidRPr="009D5A48" w:rsidRDefault="00692898" w:rsidP="00B24376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9D5A48">
              <w:rPr>
                <w:rFonts w:ascii="Lato Light" w:hAnsi="Lato Light" w:cs="Lato Light"/>
                <w:b/>
                <w:sz w:val="20"/>
                <w:szCs w:val="20"/>
              </w:rPr>
              <w:t>Napomene</w:t>
            </w:r>
          </w:p>
          <w:p w:rsidR="00736275" w:rsidRPr="009D5A48" w:rsidRDefault="00736275" w:rsidP="00736275">
            <w:pPr>
              <w:autoSpaceDE w:val="0"/>
              <w:autoSpaceDN w:val="0"/>
              <w:adjustRightInd w:val="0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9D5A48">
              <w:rPr>
                <w:rFonts w:ascii="Lato Light" w:eastAsia="Calibri" w:hAnsi="Lato Light" w:cs="Lato Light"/>
                <w:b/>
                <w:sz w:val="20"/>
                <w:szCs w:val="20"/>
                <w:lang w:eastAsia="en-US"/>
              </w:rPr>
              <w:t>POVEZANOST S MEĐUPREDMETNIM TEMAMA I DRUGIM PREDMETIMA</w:t>
            </w:r>
            <w:r w:rsidRPr="009D5A48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: Osobni i socijalni razvoj, Učiti kako učiti, Uporaba informacijske i komunikacijske tehnologije, Održivi razvoj, Hrvatski jezik</w:t>
            </w:r>
          </w:p>
          <w:p w:rsidR="00736275" w:rsidRPr="009D5A48" w:rsidRDefault="00736275" w:rsidP="00736275">
            <w:pPr>
              <w:numPr>
                <w:ilvl w:val="0"/>
                <w:numId w:val="29"/>
              </w:numPr>
              <w:spacing w:line="276" w:lineRule="auto"/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r w:rsidRPr="009D5A48">
              <w:rPr>
                <w:rFonts w:ascii="Lato Light" w:hAnsi="Lato Light" w:cs="Lato Light"/>
                <w:b/>
                <w:sz w:val="20"/>
                <w:szCs w:val="20"/>
              </w:rPr>
              <w:t>osr B</w:t>
            </w:r>
            <w:r w:rsidRPr="009D5A48">
              <w:rPr>
                <w:rFonts w:ascii="Lato Light" w:hAnsi="Lato Light" w:cs="Lato Light"/>
                <w:sz w:val="20"/>
                <w:szCs w:val="20"/>
              </w:rPr>
              <w:t>.</w:t>
            </w:r>
            <w:r w:rsidRPr="009D5A48">
              <w:rPr>
                <w:rFonts w:ascii="Lato Light" w:hAnsi="Lato Light" w:cs="Lato Light"/>
                <w:b/>
                <w:sz w:val="20"/>
                <w:szCs w:val="20"/>
              </w:rPr>
              <w:t>3.2</w:t>
            </w:r>
            <w:r w:rsidRPr="009D5A48">
              <w:rPr>
                <w:rFonts w:ascii="Lato Light" w:hAnsi="Lato Light" w:cs="Lato Light"/>
                <w:sz w:val="20"/>
                <w:szCs w:val="20"/>
              </w:rPr>
              <w:t>. Razvija komunikacijske kompetencije i uvažavajuće odnose s drugima.</w:t>
            </w:r>
          </w:p>
          <w:p w:rsidR="00736275" w:rsidRPr="009D5A48" w:rsidRDefault="00736275" w:rsidP="00736275">
            <w:pPr>
              <w:numPr>
                <w:ilvl w:val="0"/>
                <w:numId w:val="29"/>
              </w:numPr>
              <w:spacing w:line="276" w:lineRule="auto"/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r w:rsidRPr="009D5A48">
              <w:rPr>
                <w:rFonts w:ascii="Lato Light" w:hAnsi="Lato Light" w:cs="Lato Light"/>
                <w:b/>
                <w:sz w:val="20"/>
                <w:szCs w:val="20"/>
              </w:rPr>
              <w:t>uku A</w:t>
            </w:r>
            <w:r w:rsidRPr="009D5A48">
              <w:rPr>
                <w:rFonts w:ascii="Lato Light" w:hAnsi="Lato Light" w:cs="Lato Light"/>
                <w:sz w:val="20"/>
                <w:szCs w:val="20"/>
              </w:rPr>
              <w:t>.</w:t>
            </w:r>
            <w:r w:rsidRPr="009D5A48">
              <w:rPr>
                <w:rFonts w:ascii="Lato Light" w:hAnsi="Lato Light" w:cs="Lato Light"/>
                <w:b/>
                <w:bCs/>
                <w:sz w:val="20"/>
                <w:szCs w:val="20"/>
              </w:rPr>
              <w:t xml:space="preserve">3.1. </w:t>
            </w:r>
            <w:r w:rsidRPr="009D5A48">
              <w:rPr>
                <w:rFonts w:ascii="Lato Light" w:hAnsi="Lato Light" w:cs="Lato Light"/>
                <w:sz w:val="20"/>
                <w:szCs w:val="20"/>
              </w:rPr>
              <w:t>Učenik samostalno traži nove informacije iz različitih izvora, transformira ih u novo znanje i uspješno primjenjuje pri rješavanju problema.</w:t>
            </w:r>
          </w:p>
          <w:p w:rsidR="00736275" w:rsidRPr="009D5A48" w:rsidRDefault="00736275" w:rsidP="00736275">
            <w:pPr>
              <w:numPr>
                <w:ilvl w:val="0"/>
                <w:numId w:val="29"/>
              </w:numPr>
              <w:spacing w:line="276" w:lineRule="auto"/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r w:rsidRPr="009D5A48">
              <w:rPr>
                <w:rFonts w:ascii="Lato Light" w:hAnsi="Lato Light" w:cs="Lato Light"/>
                <w:b/>
                <w:sz w:val="20"/>
                <w:szCs w:val="20"/>
              </w:rPr>
              <w:t>uku D</w:t>
            </w:r>
            <w:r w:rsidRPr="009D5A48">
              <w:rPr>
                <w:rFonts w:ascii="Lato Light" w:hAnsi="Lato Light" w:cs="Lato Light"/>
                <w:sz w:val="20"/>
                <w:szCs w:val="20"/>
              </w:rPr>
              <w:t>.</w:t>
            </w:r>
            <w:r w:rsidRPr="009D5A48">
              <w:rPr>
                <w:rFonts w:ascii="Lato Light" w:hAnsi="Lato Light" w:cs="Lato Light"/>
                <w:b/>
                <w:sz w:val="20"/>
                <w:szCs w:val="20"/>
              </w:rPr>
              <w:t>3.2</w:t>
            </w:r>
            <w:r w:rsidRPr="009D5A48">
              <w:rPr>
                <w:rFonts w:ascii="Lato Light" w:hAnsi="Lato Light" w:cs="Lato Light"/>
                <w:sz w:val="20"/>
                <w:szCs w:val="20"/>
              </w:rPr>
              <w:t>. Učenik ostvaruje dobru komunikaciju s drugima, uspješno surađuje u različitim situacijama i spreman je zatražiti i ponuditi pomoć.</w:t>
            </w:r>
          </w:p>
          <w:p w:rsidR="00736275" w:rsidRPr="009D5A48" w:rsidRDefault="00736275" w:rsidP="00736275">
            <w:pPr>
              <w:numPr>
                <w:ilvl w:val="0"/>
                <w:numId w:val="29"/>
              </w:numPr>
              <w:spacing w:line="276" w:lineRule="auto"/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r w:rsidRPr="009D5A48">
              <w:rPr>
                <w:rFonts w:ascii="Lato Light" w:hAnsi="Lato Light" w:cs="Lato Light"/>
                <w:b/>
                <w:sz w:val="20"/>
                <w:szCs w:val="20"/>
              </w:rPr>
              <w:t>ikt A.3.2</w:t>
            </w:r>
            <w:r w:rsidRPr="009D5A48">
              <w:rPr>
                <w:rFonts w:ascii="Lato Light" w:hAnsi="Lato Light" w:cs="Lato Light"/>
                <w:sz w:val="20"/>
                <w:szCs w:val="20"/>
              </w:rPr>
              <w:t>. Učenik se samostalno koristi raznim uređajima i programima.</w:t>
            </w:r>
          </w:p>
          <w:p w:rsidR="00736275" w:rsidRPr="009D5A48" w:rsidRDefault="00736275" w:rsidP="00736275">
            <w:pPr>
              <w:numPr>
                <w:ilvl w:val="0"/>
                <w:numId w:val="29"/>
              </w:numPr>
              <w:spacing w:line="276" w:lineRule="auto"/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r w:rsidRPr="009D5A48">
              <w:rPr>
                <w:rFonts w:ascii="Lato Light" w:hAnsi="Lato Light" w:cs="Lato Light"/>
                <w:b/>
                <w:sz w:val="20"/>
                <w:szCs w:val="20"/>
              </w:rPr>
              <w:t>ikt C.3.2</w:t>
            </w:r>
            <w:r w:rsidRPr="009D5A48">
              <w:rPr>
                <w:rFonts w:ascii="Lato Light" w:hAnsi="Lato Light" w:cs="Lato Light"/>
                <w:sz w:val="20"/>
                <w:szCs w:val="20"/>
              </w:rPr>
              <w:t>. Učenik samostalno i djelotvorno provodi jednostavno pretraživanje, a uz učiteljevu pomoć složeno pretraživanje informacija u digitalnome okružju.</w:t>
            </w:r>
          </w:p>
          <w:p w:rsidR="00736275" w:rsidRPr="009D5A48" w:rsidRDefault="00736275" w:rsidP="00736275">
            <w:pPr>
              <w:numPr>
                <w:ilvl w:val="0"/>
                <w:numId w:val="29"/>
              </w:numPr>
              <w:spacing w:line="276" w:lineRule="auto"/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r w:rsidRPr="009D5A48">
              <w:rPr>
                <w:rFonts w:ascii="Lato Light" w:hAnsi="Lato Light" w:cs="Lato Light"/>
                <w:b/>
                <w:bCs/>
                <w:sz w:val="20"/>
                <w:szCs w:val="20"/>
              </w:rPr>
              <w:t>odr A.3.1</w:t>
            </w:r>
            <w:r w:rsidRPr="009D5A48">
              <w:rPr>
                <w:rFonts w:ascii="Lato Light" w:hAnsi="Lato Light" w:cs="Lato Light"/>
                <w:sz w:val="20"/>
                <w:szCs w:val="20"/>
              </w:rPr>
              <w:t>. Objašnjava osnovne sastavnice prirodne raznolikosti.</w:t>
            </w:r>
          </w:p>
          <w:p w:rsidR="006B461C" w:rsidRPr="009D5A48" w:rsidRDefault="00736275" w:rsidP="00736275">
            <w:pPr>
              <w:numPr>
                <w:ilvl w:val="0"/>
                <w:numId w:val="29"/>
              </w:numPr>
              <w:ind w:left="357" w:hanging="357"/>
              <w:rPr>
                <w:rFonts w:ascii="Lato Light" w:hAnsi="Lato Light" w:cs="Lato Light"/>
                <w:sz w:val="22"/>
                <w:szCs w:val="22"/>
              </w:rPr>
            </w:pPr>
            <w:r w:rsidRPr="009D5A48">
              <w:rPr>
                <w:rFonts w:ascii="Lato Light" w:eastAsia="Calibri" w:hAnsi="Lato Light" w:cs="Lato Light"/>
                <w:b/>
                <w:bCs/>
                <w:sz w:val="20"/>
                <w:szCs w:val="20"/>
                <w:lang w:eastAsia="en-US"/>
              </w:rPr>
              <w:t xml:space="preserve">OŠ HJ A.7.3. </w:t>
            </w:r>
            <w:r w:rsidRPr="009D5A48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Učenik čita tekst, izvodi zaključke i tumači značenje teksta.</w:t>
            </w:r>
          </w:p>
        </w:tc>
      </w:tr>
    </w:tbl>
    <w:p w:rsidR="009D5A48" w:rsidRDefault="009D5A48" w:rsidP="00F03F65">
      <w:pPr>
        <w:rPr>
          <w:rFonts w:ascii="Lato Light" w:hAnsi="Lato Light" w:cs="Lato Light"/>
        </w:rPr>
      </w:pPr>
    </w:p>
    <w:p w:rsidR="00EE17CC" w:rsidRPr="005022C2" w:rsidRDefault="00EE17CC" w:rsidP="00EE17CC">
      <w:pPr>
        <w:spacing w:after="200" w:line="276" w:lineRule="auto"/>
        <w:rPr>
          <w:rFonts w:ascii="Lato Medium" w:eastAsia="Calibri" w:hAnsi="Lato Medium" w:cs="Lato Medium"/>
          <w:b/>
          <w:i/>
          <w:color w:val="33A8C3"/>
          <w:sz w:val="20"/>
          <w:szCs w:val="20"/>
          <w:lang w:eastAsia="en-US"/>
        </w:rPr>
      </w:pPr>
      <w:r w:rsidRPr="005022C2">
        <w:rPr>
          <w:rFonts w:ascii="Lato Medium" w:eastAsia="Calibri" w:hAnsi="Lato Medium" w:cs="Lato Medium"/>
          <w:b/>
          <w:i/>
          <w:color w:val="33A8C3"/>
          <w:sz w:val="20"/>
          <w:szCs w:val="20"/>
          <w:lang w:eastAsia="en-US"/>
        </w:rPr>
        <w:t>Bilješke</w:t>
      </w:r>
    </w:p>
    <w:p w:rsidR="00EE17CC" w:rsidRDefault="00EE17CC" w:rsidP="00EE17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EE17CC" w:rsidRDefault="00EE17CC" w:rsidP="00EE17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EE17CC" w:rsidRDefault="00EE17CC" w:rsidP="00EE17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EE17CC" w:rsidRDefault="00EE17CC" w:rsidP="00EE17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EE17CC" w:rsidRDefault="00EE17CC" w:rsidP="00EE17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EE17CC" w:rsidRDefault="00EE17CC" w:rsidP="00EE17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EE17CC" w:rsidRDefault="00EE17CC" w:rsidP="00EE17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EE17CC" w:rsidRDefault="00EE17CC" w:rsidP="00EE17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EE17CC" w:rsidRDefault="00EE17CC" w:rsidP="00EE17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EE17CC" w:rsidRDefault="00EE17CC" w:rsidP="00EE17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EE17CC" w:rsidRDefault="00EE17CC" w:rsidP="00F03F65">
      <w:pPr>
        <w:rPr>
          <w:rFonts w:ascii="Lato Light" w:hAnsi="Lato Light" w:cs="Lato Light"/>
        </w:rPr>
      </w:pPr>
    </w:p>
    <w:p w:rsidR="00692898" w:rsidRPr="009D5A48" w:rsidRDefault="00692898" w:rsidP="00F03F65">
      <w:pPr>
        <w:rPr>
          <w:rFonts w:ascii="Lato Light" w:hAnsi="Lato Light" w:cs="Lato Light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72"/>
      </w:tblGrid>
      <w:tr w:rsidR="00F03F65" w:rsidRPr="009D5A48" w:rsidTr="009D5A48">
        <w:trPr>
          <w:trHeight w:val="1550"/>
        </w:trPr>
        <w:tc>
          <w:tcPr>
            <w:tcW w:w="9072" w:type="dxa"/>
            <w:shd w:val="clear" w:color="auto" w:fill="auto"/>
          </w:tcPr>
          <w:p w:rsidR="00F03F65" w:rsidRPr="009D5A48" w:rsidRDefault="00F03F65" w:rsidP="007447D0">
            <w:pPr>
              <w:rPr>
                <w:rFonts w:ascii="Lato Light" w:hAnsi="Lato Light" w:cs="Lato Light"/>
                <w:color w:val="33A8C3"/>
                <w:szCs w:val="20"/>
              </w:rPr>
            </w:pPr>
            <w:r w:rsidRPr="009D5A48">
              <w:rPr>
                <w:rFonts w:ascii="Lato Light" w:hAnsi="Lato Light" w:cs="Lato Light"/>
                <w:color w:val="33A8C3"/>
                <w:szCs w:val="20"/>
              </w:rPr>
              <w:t xml:space="preserve">Plan </w:t>
            </w:r>
            <w:r w:rsidR="002875CD" w:rsidRPr="009D5A48">
              <w:rPr>
                <w:rFonts w:ascii="Lato Light" w:hAnsi="Lato Light" w:cs="Lato Light"/>
                <w:color w:val="33A8C3"/>
                <w:szCs w:val="20"/>
              </w:rPr>
              <w:t xml:space="preserve">školske </w:t>
            </w:r>
            <w:r w:rsidRPr="009D5A48">
              <w:rPr>
                <w:rFonts w:ascii="Lato Light" w:hAnsi="Lato Light" w:cs="Lato Light"/>
                <w:color w:val="33A8C3"/>
                <w:szCs w:val="20"/>
              </w:rPr>
              <w:t>ploče</w:t>
            </w:r>
          </w:p>
          <w:p w:rsidR="00736275" w:rsidRPr="009D5A48" w:rsidRDefault="00736275" w:rsidP="009D5A48">
            <w:pPr>
              <w:jc w:val="center"/>
              <w:rPr>
                <w:rFonts w:ascii="Lato Light" w:eastAsia="Calibri" w:hAnsi="Lato Light" w:cs="Lato Light"/>
                <w:b/>
                <w:szCs w:val="20"/>
                <w:lang w:eastAsia="en-US"/>
              </w:rPr>
            </w:pPr>
            <w:r w:rsidRPr="009D5A48">
              <w:rPr>
                <w:rFonts w:ascii="Lato Light" w:eastAsia="Calibri" w:hAnsi="Lato Light" w:cs="Lato Light"/>
                <w:b/>
                <w:szCs w:val="20"/>
                <w:lang w:eastAsia="en-US"/>
              </w:rPr>
              <w:t>Njemačka-regionalni pregled</w:t>
            </w:r>
          </w:p>
          <w:p w:rsidR="00D91841" w:rsidRPr="009D5A48" w:rsidRDefault="00D91841" w:rsidP="007447D0">
            <w:pPr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</w:p>
          <w:p w:rsidR="00736275" w:rsidRPr="009D5A48" w:rsidRDefault="00736275" w:rsidP="007447D0">
            <w:pPr>
              <w:rPr>
                <w:rFonts w:ascii="Lato Light" w:eastAsia="Calibri" w:hAnsi="Lato Light" w:cs="Lato Light"/>
                <w:b/>
                <w:lang w:eastAsia="en-US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253"/>
              <w:gridCol w:w="2257"/>
              <w:gridCol w:w="2309"/>
              <w:gridCol w:w="3027"/>
            </w:tblGrid>
            <w:tr w:rsidR="007447D0" w:rsidRPr="009D5A48" w:rsidTr="009D5A48">
              <w:trPr>
                <w:trHeight w:val="108"/>
              </w:trPr>
              <w:tc>
                <w:tcPr>
                  <w:tcW w:w="705" w:type="pct"/>
                  <w:shd w:val="clear" w:color="auto" w:fill="auto"/>
                </w:tcPr>
                <w:p w:rsidR="00736275" w:rsidRPr="009D5A48" w:rsidRDefault="00736275" w:rsidP="007447D0">
                  <w:pPr>
                    <w:jc w:val="center"/>
                    <w:rPr>
                      <w:rFonts w:ascii="Lato Light" w:eastAsia="Calibri" w:hAnsi="Lato Light" w:cs="Lato Light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9D5A48">
                    <w:rPr>
                      <w:rFonts w:ascii="Lato Light" w:eastAsia="Calibri" w:hAnsi="Lato Light" w:cs="Lato Light"/>
                      <w:b/>
                      <w:bCs/>
                      <w:sz w:val="20"/>
                      <w:szCs w:val="20"/>
                      <w:lang w:eastAsia="en-US"/>
                    </w:rPr>
                    <w:t>REGIJA</w:t>
                  </w:r>
                </w:p>
              </w:tc>
              <w:tc>
                <w:tcPr>
                  <w:tcW w:w="1277" w:type="pct"/>
                  <w:shd w:val="clear" w:color="auto" w:fill="auto"/>
                </w:tcPr>
                <w:p w:rsidR="00736275" w:rsidRPr="009D5A48" w:rsidRDefault="00736275" w:rsidP="007447D0">
                  <w:pPr>
                    <w:jc w:val="center"/>
                    <w:rPr>
                      <w:rFonts w:ascii="Lato Light" w:eastAsia="Calibri" w:hAnsi="Lato Light" w:cs="Lato Light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9D5A48">
                    <w:rPr>
                      <w:rFonts w:ascii="Lato Light" w:eastAsia="Calibri" w:hAnsi="Lato Light" w:cs="Lato Light"/>
                      <w:b/>
                      <w:bCs/>
                      <w:sz w:val="20"/>
                      <w:szCs w:val="20"/>
                      <w:lang w:eastAsia="en-US"/>
                    </w:rPr>
                    <w:t>PROSTOR</w:t>
                  </w:r>
                </w:p>
              </w:tc>
              <w:tc>
                <w:tcPr>
                  <w:tcW w:w="1306" w:type="pct"/>
                  <w:shd w:val="clear" w:color="auto" w:fill="auto"/>
                </w:tcPr>
                <w:p w:rsidR="00736275" w:rsidRPr="009D5A48" w:rsidRDefault="00736275" w:rsidP="007447D0">
                  <w:pPr>
                    <w:jc w:val="center"/>
                    <w:rPr>
                      <w:rFonts w:ascii="Lato Light" w:eastAsia="Calibri" w:hAnsi="Lato Light" w:cs="Lato Light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9D5A48">
                    <w:rPr>
                      <w:rFonts w:ascii="Lato Light" w:eastAsia="Calibri" w:hAnsi="Lato Light" w:cs="Lato Light"/>
                      <w:b/>
                      <w:bCs/>
                      <w:sz w:val="20"/>
                      <w:szCs w:val="20"/>
                      <w:lang w:eastAsia="en-US"/>
                    </w:rPr>
                    <w:t>OBILJEŽJA GOSPODARSTVA</w:t>
                  </w:r>
                </w:p>
              </w:tc>
              <w:tc>
                <w:tcPr>
                  <w:tcW w:w="1712" w:type="pct"/>
                  <w:shd w:val="clear" w:color="auto" w:fill="auto"/>
                </w:tcPr>
                <w:p w:rsidR="00736275" w:rsidRPr="009D5A48" w:rsidRDefault="00736275" w:rsidP="007447D0">
                  <w:pPr>
                    <w:jc w:val="center"/>
                    <w:rPr>
                      <w:rFonts w:ascii="Lato Light" w:eastAsia="Calibri" w:hAnsi="Lato Light" w:cs="Lato Light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9D5A48">
                    <w:rPr>
                      <w:rFonts w:ascii="Lato Light" w:eastAsia="Calibri" w:hAnsi="Lato Light" w:cs="Lato Light"/>
                      <w:b/>
                      <w:bCs/>
                      <w:sz w:val="20"/>
                      <w:szCs w:val="20"/>
                      <w:lang w:eastAsia="en-US"/>
                    </w:rPr>
                    <w:t>GRADOVI</w:t>
                  </w:r>
                </w:p>
              </w:tc>
            </w:tr>
            <w:tr w:rsidR="007447D0" w:rsidRPr="009D5A48" w:rsidTr="009D5A48">
              <w:trPr>
                <w:trHeight w:val="1258"/>
              </w:trPr>
              <w:tc>
                <w:tcPr>
                  <w:tcW w:w="705" w:type="pct"/>
                  <w:shd w:val="clear" w:color="auto" w:fill="FFF2CC"/>
                </w:tcPr>
                <w:p w:rsidR="00736275" w:rsidRPr="009D5A48" w:rsidRDefault="00736275" w:rsidP="007447D0">
                  <w:pPr>
                    <w:rPr>
                      <w:rFonts w:ascii="Lato Light" w:eastAsia="Calibri" w:hAnsi="Lato Light" w:cs="Lato Light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9D5A48">
                    <w:rPr>
                      <w:rFonts w:ascii="Lato Light" w:eastAsia="Calibri" w:hAnsi="Lato Light" w:cs="Lato Light"/>
                      <w:b/>
                      <w:bCs/>
                      <w:sz w:val="20"/>
                      <w:szCs w:val="20"/>
                      <w:lang w:eastAsia="en-US"/>
                    </w:rPr>
                    <w:t>JUŽNA NJEMAČKA</w:t>
                  </w:r>
                </w:p>
              </w:tc>
              <w:tc>
                <w:tcPr>
                  <w:tcW w:w="1277" w:type="pct"/>
                  <w:shd w:val="clear" w:color="auto" w:fill="FFF2CC"/>
                </w:tcPr>
                <w:p w:rsidR="00736275" w:rsidRPr="009D5A48" w:rsidRDefault="00736275" w:rsidP="007447D0">
                  <w:pPr>
                    <w:numPr>
                      <w:ilvl w:val="0"/>
                      <w:numId w:val="30"/>
                    </w:numPr>
                    <w:ind w:left="0" w:hanging="357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 w:rsidRPr="009D5A48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južni, rubni dio njemačkog sredogorja, alpski i predalpski prostor</w:t>
                  </w:r>
                </w:p>
                <w:p w:rsidR="00736275" w:rsidRPr="009D5A48" w:rsidRDefault="00736275" w:rsidP="007447D0">
                  <w:pPr>
                    <w:numPr>
                      <w:ilvl w:val="0"/>
                      <w:numId w:val="30"/>
                    </w:numPr>
                    <w:ind w:left="0" w:hanging="357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 w:rsidRPr="009D5A48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Bavarska, Baden-Württemberg</w:t>
                  </w:r>
                </w:p>
              </w:tc>
              <w:tc>
                <w:tcPr>
                  <w:tcW w:w="1306" w:type="pct"/>
                  <w:shd w:val="clear" w:color="auto" w:fill="FFF2CC"/>
                </w:tcPr>
                <w:p w:rsidR="00736275" w:rsidRPr="009D5A48" w:rsidRDefault="00736275" w:rsidP="007447D0">
                  <w:pPr>
                    <w:numPr>
                      <w:ilvl w:val="0"/>
                      <w:numId w:val="31"/>
                    </w:numPr>
                    <w:ind w:left="0" w:hanging="357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 w:rsidRPr="009D5A48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 xml:space="preserve">šumarstvo, mliječno stočarstvo, </w:t>
                  </w:r>
                </w:p>
                <w:p w:rsidR="00736275" w:rsidRPr="009D5A48" w:rsidRDefault="00736275" w:rsidP="007447D0">
                  <w:pPr>
                    <w:numPr>
                      <w:ilvl w:val="0"/>
                      <w:numId w:val="31"/>
                    </w:numPr>
                    <w:ind w:left="0" w:hanging="357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 w:rsidRPr="009D5A48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poljodjelstvo- hmelj, ječam, krumpir, žitarice</w:t>
                  </w:r>
                </w:p>
                <w:p w:rsidR="00736275" w:rsidRPr="009D5A48" w:rsidRDefault="00736275" w:rsidP="007447D0">
                  <w:pPr>
                    <w:numPr>
                      <w:ilvl w:val="0"/>
                      <w:numId w:val="31"/>
                    </w:numPr>
                    <w:ind w:left="0" w:hanging="357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 w:rsidRPr="009D5A48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 xml:space="preserve">pivarska, prehrambena, automobilska industrija elektrotehnička industrija, </w:t>
                  </w:r>
                </w:p>
                <w:p w:rsidR="00736275" w:rsidRPr="009D5A48" w:rsidRDefault="00736275" w:rsidP="007447D0">
                  <w:pPr>
                    <w:numPr>
                      <w:ilvl w:val="0"/>
                      <w:numId w:val="31"/>
                    </w:numPr>
                    <w:ind w:left="0" w:hanging="357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 w:rsidRPr="009D5A48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turizam (Alpe-zimski turizam, brojni dvorci, Oktoberfest)</w:t>
                  </w:r>
                </w:p>
              </w:tc>
              <w:tc>
                <w:tcPr>
                  <w:tcW w:w="1712" w:type="pct"/>
                  <w:shd w:val="clear" w:color="auto" w:fill="FFF2CC"/>
                </w:tcPr>
                <w:p w:rsidR="00736275" w:rsidRPr="009D5A48" w:rsidRDefault="00736275" w:rsidP="007447D0">
                  <w:pPr>
                    <w:numPr>
                      <w:ilvl w:val="0"/>
                      <w:numId w:val="32"/>
                    </w:numPr>
                    <w:ind w:left="0" w:hanging="357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 w:rsidRPr="009D5A48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München- automobilska (BMW), pivarska, prehrambena</w:t>
                  </w:r>
                </w:p>
                <w:p w:rsidR="00736275" w:rsidRPr="009D5A48" w:rsidRDefault="00736275" w:rsidP="007447D0">
                  <w:pPr>
                    <w:numPr>
                      <w:ilvl w:val="0"/>
                      <w:numId w:val="32"/>
                    </w:numPr>
                    <w:ind w:left="0" w:hanging="357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 w:rsidRPr="009D5A48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Stuttgart- automobilska (Daimler)</w:t>
                  </w:r>
                </w:p>
                <w:p w:rsidR="00736275" w:rsidRPr="009D5A48" w:rsidRDefault="00736275" w:rsidP="007447D0">
                  <w:pPr>
                    <w:numPr>
                      <w:ilvl w:val="0"/>
                      <w:numId w:val="32"/>
                    </w:numPr>
                    <w:ind w:left="0" w:hanging="357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 w:rsidRPr="009D5A48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Ingolstadt- prerada nafte, automobilska industrija (Audi)</w:t>
                  </w:r>
                </w:p>
                <w:p w:rsidR="00736275" w:rsidRPr="009D5A48" w:rsidRDefault="00736275" w:rsidP="007447D0">
                  <w:pPr>
                    <w:numPr>
                      <w:ilvl w:val="0"/>
                      <w:numId w:val="32"/>
                    </w:numPr>
                    <w:ind w:left="0" w:hanging="357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 w:rsidRPr="009D5A48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Nürnberg- automobilska industrija (MAN), elektrotehnička (Siemens)</w:t>
                  </w:r>
                </w:p>
              </w:tc>
            </w:tr>
            <w:tr w:rsidR="007447D0" w:rsidRPr="009D5A48" w:rsidTr="009D5A48">
              <w:trPr>
                <w:trHeight w:val="1240"/>
              </w:trPr>
              <w:tc>
                <w:tcPr>
                  <w:tcW w:w="705" w:type="pct"/>
                  <w:shd w:val="clear" w:color="auto" w:fill="FFE599"/>
                </w:tcPr>
                <w:p w:rsidR="00736275" w:rsidRPr="009D5A48" w:rsidRDefault="00736275" w:rsidP="007447D0">
                  <w:pPr>
                    <w:rPr>
                      <w:rFonts w:ascii="Lato Light" w:eastAsia="Calibri" w:hAnsi="Lato Light" w:cs="Lato Light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9D5A48">
                    <w:rPr>
                      <w:rFonts w:ascii="Lato Light" w:eastAsia="Calibri" w:hAnsi="Lato Light" w:cs="Lato Light"/>
                      <w:b/>
                      <w:bCs/>
                      <w:sz w:val="20"/>
                      <w:szCs w:val="20"/>
                      <w:lang w:eastAsia="en-US"/>
                    </w:rPr>
                    <w:t>SREDNJA NJEMAČKA</w:t>
                  </w:r>
                </w:p>
              </w:tc>
              <w:tc>
                <w:tcPr>
                  <w:tcW w:w="1277" w:type="pct"/>
                  <w:shd w:val="clear" w:color="auto" w:fill="FFE599"/>
                </w:tcPr>
                <w:p w:rsidR="00736275" w:rsidRPr="009D5A48" w:rsidRDefault="00736275" w:rsidP="007447D0">
                  <w:pPr>
                    <w:numPr>
                      <w:ilvl w:val="0"/>
                      <w:numId w:val="34"/>
                    </w:numPr>
                    <w:ind w:left="0" w:hanging="357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 w:rsidRPr="009D5A48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njemačko sredogorje, Porajnje- najgušće naseljen i razvijeni dio Njemačke</w:t>
                  </w:r>
                </w:p>
              </w:tc>
              <w:tc>
                <w:tcPr>
                  <w:tcW w:w="1306" w:type="pct"/>
                  <w:shd w:val="clear" w:color="auto" w:fill="FFE599"/>
                </w:tcPr>
                <w:p w:rsidR="00736275" w:rsidRPr="009D5A48" w:rsidRDefault="00736275" w:rsidP="007447D0">
                  <w:pPr>
                    <w:numPr>
                      <w:ilvl w:val="0"/>
                      <w:numId w:val="33"/>
                    </w:numPr>
                    <w:ind w:left="0" w:hanging="357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 w:rsidRPr="009D5A48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industrija -kemijska, farmaceutska, elektrotehnička….</w:t>
                  </w:r>
                </w:p>
                <w:p w:rsidR="00736275" w:rsidRPr="009D5A48" w:rsidRDefault="00736275" w:rsidP="007447D0">
                  <w:pPr>
                    <w:numPr>
                      <w:ilvl w:val="0"/>
                      <w:numId w:val="33"/>
                    </w:numPr>
                    <w:ind w:left="0" w:hanging="357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 w:rsidRPr="009D5A48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 xml:space="preserve">poljoprivreda- </w:t>
                  </w:r>
                </w:p>
              </w:tc>
              <w:tc>
                <w:tcPr>
                  <w:tcW w:w="1712" w:type="pct"/>
                  <w:shd w:val="clear" w:color="auto" w:fill="FFE599"/>
                </w:tcPr>
                <w:p w:rsidR="00736275" w:rsidRPr="009D5A48" w:rsidRDefault="00736275" w:rsidP="007447D0">
                  <w:pPr>
                    <w:numPr>
                      <w:ilvl w:val="0"/>
                      <w:numId w:val="33"/>
                    </w:numPr>
                    <w:ind w:left="0" w:hanging="357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 w:rsidRPr="009D5A48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Ruhrska konurbacija (Duisburg, Essen, Bochum, Dortmund)</w:t>
                  </w:r>
                </w:p>
                <w:p w:rsidR="00736275" w:rsidRPr="009D5A48" w:rsidRDefault="00736275" w:rsidP="007447D0">
                  <w:pPr>
                    <w:numPr>
                      <w:ilvl w:val="0"/>
                      <w:numId w:val="33"/>
                    </w:numPr>
                    <w:ind w:left="0" w:hanging="357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 w:rsidRPr="009D5A48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Düsseldorf, Wuppertal, Köln</w:t>
                  </w:r>
                </w:p>
                <w:p w:rsidR="00736275" w:rsidRPr="009D5A48" w:rsidRDefault="00736275" w:rsidP="007447D0">
                  <w:pPr>
                    <w:numPr>
                      <w:ilvl w:val="0"/>
                      <w:numId w:val="33"/>
                    </w:numPr>
                    <w:ind w:left="0" w:hanging="357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 w:rsidRPr="009D5A48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Frankfurt na Majni- Europska središnja banka, brojni sajmovi, zračna luka</w:t>
                  </w:r>
                </w:p>
                <w:p w:rsidR="00736275" w:rsidRPr="009D5A48" w:rsidRDefault="00736275" w:rsidP="007447D0">
                  <w:pPr>
                    <w:numPr>
                      <w:ilvl w:val="0"/>
                      <w:numId w:val="33"/>
                    </w:numPr>
                    <w:ind w:left="0" w:hanging="357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 w:rsidRPr="009D5A48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Leipzig, Dresden</w:t>
                  </w:r>
                </w:p>
                <w:p w:rsidR="00736275" w:rsidRPr="009D5A48" w:rsidRDefault="00736275" w:rsidP="007447D0">
                  <w:pPr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7447D0" w:rsidRPr="009D5A48" w:rsidTr="009D5A48">
              <w:trPr>
                <w:trHeight w:val="647"/>
              </w:trPr>
              <w:tc>
                <w:tcPr>
                  <w:tcW w:w="705" w:type="pct"/>
                  <w:shd w:val="clear" w:color="auto" w:fill="E2EFD9"/>
                </w:tcPr>
                <w:p w:rsidR="00736275" w:rsidRPr="009D5A48" w:rsidRDefault="00736275" w:rsidP="007447D0">
                  <w:pPr>
                    <w:rPr>
                      <w:rFonts w:ascii="Lato Light" w:eastAsia="Calibri" w:hAnsi="Lato Light" w:cs="Lato Light"/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9D5A48">
                    <w:rPr>
                      <w:rFonts w:ascii="Lato Light" w:eastAsia="Calibri" w:hAnsi="Lato Light" w:cs="Lato Light"/>
                      <w:b/>
                      <w:bCs/>
                      <w:sz w:val="20"/>
                      <w:szCs w:val="20"/>
                      <w:lang w:eastAsia="en-US"/>
                    </w:rPr>
                    <w:t>SJEVERNA NJEMAČKA</w:t>
                  </w:r>
                </w:p>
              </w:tc>
              <w:tc>
                <w:tcPr>
                  <w:tcW w:w="1277" w:type="pct"/>
                  <w:shd w:val="clear" w:color="auto" w:fill="E2EFD9"/>
                </w:tcPr>
                <w:p w:rsidR="00736275" w:rsidRPr="009D5A48" w:rsidRDefault="00736275" w:rsidP="007447D0">
                  <w:pPr>
                    <w:numPr>
                      <w:ilvl w:val="0"/>
                      <w:numId w:val="35"/>
                    </w:numPr>
                    <w:ind w:left="0" w:hanging="357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 w:rsidRPr="009D5A48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Sjevernonjemačka nizina</w:t>
                  </w:r>
                </w:p>
              </w:tc>
              <w:tc>
                <w:tcPr>
                  <w:tcW w:w="1306" w:type="pct"/>
                  <w:shd w:val="clear" w:color="auto" w:fill="E2EFD9"/>
                </w:tcPr>
                <w:p w:rsidR="00736275" w:rsidRPr="009D5A48" w:rsidRDefault="00736275" w:rsidP="007447D0">
                  <w:pPr>
                    <w:numPr>
                      <w:ilvl w:val="0"/>
                      <w:numId w:val="36"/>
                    </w:numPr>
                    <w:ind w:left="0" w:hanging="357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 w:rsidRPr="009D5A48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razvijena poljoprivreda</w:t>
                  </w:r>
                </w:p>
                <w:p w:rsidR="00736275" w:rsidRPr="009D5A48" w:rsidRDefault="00736275" w:rsidP="007447D0">
                  <w:pPr>
                    <w:numPr>
                      <w:ilvl w:val="0"/>
                      <w:numId w:val="36"/>
                    </w:numPr>
                    <w:ind w:left="0" w:hanging="357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 w:rsidRPr="009D5A48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poljodjelstvo- krumpir, krmno bilje, raž</w:t>
                  </w:r>
                </w:p>
                <w:p w:rsidR="00736275" w:rsidRPr="009D5A48" w:rsidRDefault="00736275" w:rsidP="007447D0">
                  <w:pPr>
                    <w:numPr>
                      <w:ilvl w:val="0"/>
                      <w:numId w:val="36"/>
                    </w:numPr>
                    <w:ind w:left="0" w:hanging="357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 w:rsidRPr="009D5A48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stočarstvo-govedarstvo</w:t>
                  </w:r>
                </w:p>
                <w:p w:rsidR="00736275" w:rsidRPr="009D5A48" w:rsidRDefault="00736275" w:rsidP="007447D0">
                  <w:pPr>
                    <w:numPr>
                      <w:ilvl w:val="0"/>
                      <w:numId w:val="36"/>
                    </w:numPr>
                    <w:ind w:left="0" w:hanging="357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 w:rsidRPr="009D5A48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automobilska industrija</w:t>
                  </w:r>
                </w:p>
              </w:tc>
              <w:tc>
                <w:tcPr>
                  <w:tcW w:w="1712" w:type="pct"/>
                  <w:shd w:val="clear" w:color="auto" w:fill="E2EFD9"/>
                </w:tcPr>
                <w:p w:rsidR="00736275" w:rsidRPr="009D5A48" w:rsidRDefault="00736275" w:rsidP="007447D0">
                  <w:pPr>
                    <w:numPr>
                      <w:ilvl w:val="0"/>
                      <w:numId w:val="26"/>
                    </w:numPr>
                    <w:ind w:left="0" w:hanging="357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 w:rsidRPr="009D5A48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Hamburg- najveća njemačka pomorska luka</w:t>
                  </w:r>
                </w:p>
                <w:p w:rsidR="00736275" w:rsidRPr="009D5A48" w:rsidRDefault="00736275" w:rsidP="007447D0">
                  <w:pPr>
                    <w:numPr>
                      <w:ilvl w:val="0"/>
                      <w:numId w:val="26"/>
                    </w:numPr>
                    <w:ind w:left="0" w:hanging="357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 w:rsidRPr="009D5A48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Bremen</w:t>
                  </w:r>
                </w:p>
                <w:p w:rsidR="00736275" w:rsidRPr="009D5A48" w:rsidRDefault="00736275" w:rsidP="007447D0">
                  <w:pPr>
                    <w:numPr>
                      <w:ilvl w:val="0"/>
                      <w:numId w:val="26"/>
                    </w:numPr>
                    <w:ind w:left="0" w:hanging="357"/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</w:pPr>
                  <w:r w:rsidRPr="009D5A48">
                    <w:rPr>
                      <w:rFonts w:ascii="Lato Light" w:eastAsia="Calibri" w:hAnsi="Lato Light" w:cs="Lato Light"/>
                      <w:sz w:val="20"/>
                      <w:szCs w:val="20"/>
                      <w:lang w:eastAsia="en-US"/>
                    </w:rPr>
                    <w:t>Wolfsburg- Volkswagen</w:t>
                  </w:r>
                </w:p>
              </w:tc>
            </w:tr>
          </w:tbl>
          <w:p w:rsidR="00736275" w:rsidRPr="009D5A48" w:rsidRDefault="00736275" w:rsidP="007447D0">
            <w:pPr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</w:p>
          <w:p w:rsidR="00736275" w:rsidRPr="009D5A48" w:rsidRDefault="00736275" w:rsidP="007447D0">
            <w:pPr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</w:p>
        </w:tc>
      </w:tr>
    </w:tbl>
    <w:p w:rsidR="007447D0" w:rsidRPr="009D5A48" w:rsidRDefault="007447D0">
      <w:pPr>
        <w:rPr>
          <w:rFonts w:ascii="Lato Light" w:hAnsi="Lato Light" w:cs="Lato Light"/>
        </w:rPr>
      </w:pPr>
    </w:p>
    <w:p w:rsidR="007447D0" w:rsidRPr="009D5A48" w:rsidRDefault="007447D0" w:rsidP="007447D0">
      <w:pPr>
        <w:spacing w:after="200" w:line="276" w:lineRule="auto"/>
        <w:contextualSpacing/>
        <w:rPr>
          <w:rFonts w:ascii="Lato Light" w:eastAsia="Calibri" w:hAnsi="Lato Light" w:cs="Lato Light"/>
          <w:lang w:eastAsia="en-US"/>
        </w:rPr>
      </w:pPr>
      <w:r w:rsidRPr="009D5A48">
        <w:rPr>
          <w:rFonts w:ascii="Lato Light" w:eastAsia="Calibri" w:hAnsi="Lato Light" w:cs="Lato Light"/>
          <w:lang w:eastAsia="en-US"/>
        </w:rPr>
        <w:t>Prilog 1.</w:t>
      </w:r>
    </w:p>
    <w:p w:rsidR="00EE17CC" w:rsidRDefault="00EE17CC" w:rsidP="007447D0">
      <w:pPr>
        <w:spacing w:after="200" w:line="276" w:lineRule="auto"/>
        <w:contextualSpacing/>
        <w:rPr>
          <w:rFonts w:ascii="Lato Light" w:eastAsia="Calibri" w:hAnsi="Lato Light" w:cs="Lato Light"/>
          <w:noProof/>
          <w:sz w:val="22"/>
          <w:szCs w:val="22"/>
          <w:lang w:eastAsia="en-US"/>
        </w:rPr>
      </w:pPr>
      <w:r>
        <w:rPr>
          <w:rFonts w:ascii="Lato Light" w:eastAsia="Calibri" w:hAnsi="Lato Light" w:cs="Lato Light"/>
          <w:noProof/>
          <w:sz w:val="22"/>
          <w:szCs w:val="22"/>
        </w:rPr>
        <w:drawing>
          <wp:inline distT="0" distB="0" distL="0" distR="0">
            <wp:extent cx="2657475" cy="3133725"/>
            <wp:effectExtent l="19050" t="0" r="9525" b="0"/>
            <wp:docPr id="1495" name="Picture 1495" descr="C:\Users\sbakar\AppData\Local\Microsoft\Windows\INetCache\Content.Word\karta za pripremu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5" descr="C:\Users\sbakar\AppData\Local\Microsoft\Windows\INetCache\Content.Word\karta za pripremu 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ato Light" w:eastAsia="Calibri" w:hAnsi="Lato Light" w:cs="Lato Light"/>
          <w:noProof/>
          <w:sz w:val="22"/>
          <w:szCs w:val="22"/>
        </w:rPr>
        <w:drawing>
          <wp:inline distT="0" distB="0" distL="0" distR="0">
            <wp:extent cx="1971675" cy="100965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7CC" w:rsidRPr="005022C2" w:rsidRDefault="00EE17CC" w:rsidP="00EE17CC">
      <w:pPr>
        <w:spacing w:after="200" w:line="276" w:lineRule="auto"/>
        <w:rPr>
          <w:rFonts w:ascii="Lato Medium" w:eastAsia="Calibri" w:hAnsi="Lato Medium" w:cs="Lato Medium"/>
          <w:b/>
          <w:i/>
          <w:color w:val="33A8C3"/>
          <w:sz w:val="20"/>
          <w:szCs w:val="20"/>
          <w:lang w:eastAsia="en-US"/>
        </w:rPr>
      </w:pPr>
      <w:r>
        <w:rPr>
          <w:rFonts w:ascii="Lato Light" w:eastAsia="Calibri" w:hAnsi="Lato Light" w:cs="Lato Light"/>
          <w:noProof/>
          <w:sz w:val="22"/>
          <w:szCs w:val="22"/>
          <w:lang w:eastAsia="en-US"/>
        </w:rPr>
        <w:br w:type="page"/>
      </w:r>
      <w:r w:rsidRPr="005022C2">
        <w:rPr>
          <w:rFonts w:ascii="Lato Medium" w:eastAsia="Calibri" w:hAnsi="Lato Medium" w:cs="Lato Medium"/>
          <w:b/>
          <w:i/>
          <w:color w:val="33A8C3"/>
          <w:sz w:val="20"/>
          <w:szCs w:val="20"/>
          <w:lang w:eastAsia="en-US"/>
        </w:rPr>
        <w:t>Bilješke</w:t>
      </w:r>
    </w:p>
    <w:p w:rsidR="00EE17CC" w:rsidRDefault="00EE17CC" w:rsidP="00EE17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EE17CC" w:rsidRDefault="00EE17CC" w:rsidP="00EE17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EE17CC" w:rsidRDefault="00EE17CC" w:rsidP="00EE17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EE17CC" w:rsidRDefault="00EE17CC" w:rsidP="00EE17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EE17CC" w:rsidRDefault="00EE17CC" w:rsidP="00EE17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EE17CC" w:rsidRDefault="00EE17CC" w:rsidP="00EE17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EE17CC" w:rsidRDefault="00EE17CC" w:rsidP="00EE17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EE17CC" w:rsidRDefault="00EE17CC" w:rsidP="00EE17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EE17CC" w:rsidRDefault="00EE17CC" w:rsidP="00EE17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EE17CC" w:rsidRDefault="00EE17CC" w:rsidP="00EE17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EE17CC" w:rsidRDefault="00EE17CC" w:rsidP="00EE17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EE17CC" w:rsidRDefault="00EE17CC" w:rsidP="00EE17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EE17CC" w:rsidRDefault="00EE17CC" w:rsidP="00EE17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EE17CC" w:rsidRDefault="00EE17CC" w:rsidP="00EE17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EE17CC" w:rsidRDefault="00EE17CC" w:rsidP="00EE17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EE17CC" w:rsidRDefault="00EE17CC" w:rsidP="00EE17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EE17CC" w:rsidRDefault="00EE17CC" w:rsidP="00EE17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EE17CC" w:rsidRDefault="00EE17CC" w:rsidP="00EE17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EE17CC" w:rsidRDefault="00EE17CC" w:rsidP="00EE17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EE17CC" w:rsidRDefault="00EE17CC" w:rsidP="00EE17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EE17CC" w:rsidRDefault="00EE17CC" w:rsidP="00EE17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EE17CC" w:rsidRDefault="00EE17CC" w:rsidP="00EE17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EE17CC" w:rsidRDefault="00EE17CC" w:rsidP="00EE17CC">
      <w:pPr>
        <w:spacing w:after="200" w:line="360" w:lineRule="auto"/>
        <w:rPr>
          <w:rFonts w:ascii="Barlow SK" w:eastAsia="Calibri" w:hAnsi="Barlow SK" w:cs="Calibri"/>
          <w:sz w:val="20"/>
          <w:szCs w:val="20"/>
          <w:lang w:eastAsia="en-US"/>
        </w:rPr>
      </w:pPr>
      <w:r>
        <w:rPr>
          <w:rFonts w:ascii="Barlow SK" w:eastAsia="Calibri" w:hAnsi="Barlow SK" w:cs="Calibri"/>
          <w:sz w:val="20"/>
          <w:szCs w:val="20"/>
          <w:lang w:eastAsia="en-US"/>
        </w:rPr>
        <w:t>_____________________________________________________________________________________________</w:t>
      </w:r>
    </w:p>
    <w:p w:rsidR="007447D0" w:rsidRPr="009D5A48" w:rsidRDefault="007447D0" w:rsidP="007447D0">
      <w:pPr>
        <w:spacing w:after="200" w:line="276" w:lineRule="auto"/>
        <w:contextualSpacing/>
        <w:rPr>
          <w:rFonts w:ascii="Lato Light" w:eastAsia="Calibri" w:hAnsi="Lato Light" w:cs="Lato Light"/>
          <w:lang w:eastAsia="en-US"/>
        </w:rPr>
      </w:pPr>
    </w:p>
    <w:sectPr w:rsidR="007447D0" w:rsidRPr="009D5A48" w:rsidSect="009D5A48">
      <w:headerReference w:type="default" r:id="rId14"/>
      <w:pgSz w:w="11906" w:h="16838"/>
      <w:pgMar w:top="1417" w:right="1417" w:bottom="1417" w:left="1417" w:header="17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1C0E" w:rsidRDefault="002E1C0E" w:rsidP="008D6A58">
      <w:r>
        <w:separator/>
      </w:r>
    </w:p>
  </w:endnote>
  <w:endnote w:type="continuationSeparator" w:id="0">
    <w:p w:rsidR="002E1C0E" w:rsidRDefault="002E1C0E" w:rsidP="008D6A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 Light">
    <w:panose1 w:val="020F0402020204030203"/>
    <w:charset w:val="EE"/>
    <w:family w:val="swiss"/>
    <w:pitch w:val="variable"/>
    <w:sig w:usb0="E10002FF" w:usb1="5000ECFF" w:usb2="00000009" w:usb3="00000000" w:csb0="0000019F" w:csb1="00000000"/>
  </w:font>
  <w:font w:name="Lato Medium">
    <w:panose1 w:val="020F0602020204030203"/>
    <w:charset w:val="EE"/>
    <w:family w:val="swiss"/>
    <w:pitch w:val="variable"/>
    <w:sig w:usb0="E10002FF" w:usb1="5000ECFF" w:usb2="00000009" w:usb3="00000000" w:csb0="0000019F" w:csb1="00000000"/>
  </w:font>
  <w:font w:name="Barlow SK">
    <w:panose1 w:val="00000000000000000000"/>
    <w:charset w:val="00"/>
    <w:family w:val="modern"/>
    <w:notTrueType/>
    <w:pitch w:val="variable"/>
    <w:sig w:usb0="A00000EF" w:usb1="0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1C0E" w:rsidRDefault="002E1C0E" w:rsidP="008D6A58">
      <w:r>
        <w:separator/>
      </w:r>
    </w:p>
  </w:footnote>
  <w:footnote w:type="continuationSeparator" w:id="0">
    <w:p w:rsidR="002E1C0E" w:rsidRDefault="002E1C0E" w:rsidP="008D6A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898" w:rsidRDefault="00EE17CC">
    <w:pPr>
      <w:pStyle w:val="Header"/>
    </w:pPr>
    <w:r>
      <w:rPr>
        <w:noProof/>
      </w:rPr>
      <w:drawing>
        <wp:inline distT="0" distB="0" distL="0" distR="0">
          <wp:extent cx="5762625" cy="542925"/>
          <wp:effectExtent l="19050" t="0" r="9525" b="0"/>
          <wp:docPr id="6" name="Picture 6" descr="C:\Radni\Desktop\prirucnik 2021 GEA 3\ppt-header-GEA-3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Radni\Desktop\prirucnik 2021 GEA 3\ppt-header-GEA-3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E5B3F"/>
    <w:multiLevelType w:val="hybridMultilevel"/>
    <w:tmpl w:val="04F0B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81AE6"/>
    <w:multiLevelType w:val="hybridMultilevel"/>
    <w:tmpl w:val="6264352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D26201"/>
    <w:multiLevelType w:val="hybridMultilevel"/>
    <w:tmpl w:val="24B0F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D9378D"/>
    <w:multiLevelType w:val="hybridMultilevel"/>
    <w:tmpl w:val="C4C68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8E247F"/>
    <w:multiLevelType w:val="hybridMultilevel"/>
    <w:tmpl w:val="97A62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FE201B"/>
    <w:multiLevelType w:val="hybridMultilevel"/>
    <w:tmpl w:val="8FD41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AB21CF"/>
    <w:multiLevelType w:val="hybridMultilevel"/>
    <w:tmpl w:val="3D24E8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986578"/>
    <w:multiLevelType w:val="hybridMultilevel"/>
    <w:tmpl w:val="CFB4A5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66E0EBA"/>
    <w:multiLevelType w:val="hybridMultilevel"/>
    <w:tmpl w:val="8B92D504"/>
    <w:lvl w:ilvl="0" w:tplc="A0A2D8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4701FD"/>
    <w:multiLevelType w:val="hybridMultilevel"/>
    <w:tmpl w:val="77E87802"/>
    <w:lvl w:ilvl="0" w:tplc="A4A60F8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FF48B2"/>
    <w:multiLevelType w:val="hybridMultilevel"/>
    <w:tmpl w:val="368025F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8436DE"/>
    <w:multiLevelType w:val="hybridMultilevel"/>
    <w:tmpl w:val="492CA2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886BD1"/>
    <w:multiLevelType w:val="hybridMultilevel"/>
    <w:tmpl w:val="D8E8ECB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BC633F"/>
    <w:multiLevelType w:val="hybridMultilevel"/>
    <w:tmpl w:val="54E2E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FE417E"/>
    <w:multiLevelType w:val="hybridMultilevel"/>
    <w:tmpl w:val="6E7C0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CF1073"/>
    <w:multiLevelType w:val="hybridMultilevel"/>
    <w:tmpl w:val="E242B79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503E2D"/>
    <w:multiLevelType w:val="hybridMultilevel"/>
    <w:tmpl w:val="464052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6A7070"/>
    <w:multiLevelType w:val="hybridMultilevel"/>
    <w:tmpl w:val="319C88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A36B1F"/>
    <w:multiLevelType w:val="hybridMultilevel"/>
    <w:tmpl w:val="858A76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352FDF"/>
    <w:multiLevelType w:val="hybridMultilevel"/>
    <w:tmpl w:val="89B6B21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F37FE8"/>
    <w:multiLevelType w:val="hybridMultilevel"/>
    <w:tmpl w:val="B7A6F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4E31A4"/>
    <w:multiLevelType w:val="hybridMultilevel"/>
    <w:tmpl w:val="C04EFB76"/>
    <w:lvl w:ilvl="0" w:tplc="0288887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3268B8"/>
    <w:multiLevelType w:val="hybridMultilevel"/>
    <w:tmpl w:val="51D832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B54D95"/>
    <w:multiLevelType w:val="hybridMultilevel"/>
    <w:tmpl w:val="349CC76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9714B8"/>
    <w:multiLevelType w:val="hybridMultilevel"/>
    <w:tmpl w:val="38AA4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990621"/>
    <w:multiLevelType w:val="hybridMultilevel"/>
    <w:tmpl w:val="9F80773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7B10AD"/>
    <w:multiLevelType w:val="hybridMultilevel"/>
    <w:tmpl w:val="D66EDD1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A51846"/>
    <w:multiLevelType w:val="hybridMultilevel"/>
    <w:tmpl w:val="C0A62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F1388D"/>
    <w:multiLevelType w:val="hybridMultilevel"/>
    <w:tmpl w:val="74009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6F0B50"/>
    <w:multiLevelType w:val="hybridMultilevel"/>
    <w:tmpl w:val="C73CFD0C"/>
    <w:lvl w:ilvl="0" w:tplc="5F1AFD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FF7557"/>
    <w:multiLevelType w:val="hybridMultilevel"/>
    <w:tmpl w:val="D430EB5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733CEF"/>
    <w:multiLevelType w:val="hybridMultilevel"/>
    <w:tmpl w:val="70B89F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BA1FC5"/>
    <w:multiLevelType w:val="hybridMultilevel"/>
    <w:tmpl w:val="22CEBD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64516C"/>
    <w:multiLevelType w:val="hybridMultilevel"/>
    <w:tmpl w:val="D5606C90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D002D9A"/>
    <w:multiLevelType w:val="hybridMultilevel"/>
    <w:tmpl w:val="4B6240B2"/>
    <w:lvl w:ilvl="0" w:tplc="C5D4CDE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DA32BC4"/>
    <w:multiLevelType w:val="hybridMultilevel"/>
    <w:tmpl w:val="7110F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"/>
  </w:num>
  <w:num w:numId="3">
    <w:abstractNumId w:val="30"/>
  </w:num>
  <w:num w:numId="4">
    <w:abstractNumId w:val="25"/>
  </w:num>
  <w:num w:numId="5">
    <w:abstractNumId w:val="10"/>
  </w:num>
  <w:num w:numId="6">
    <w:abstractNumId w:val="17"/>
  </w:num>
  <w:num w:numId="7">
    <w:abstractNumId w:val="21"/>
  </w:num>
  <w:num w:numId="8">
    <w:abstractNumId w:val="9"/>
  </w:num>
  <w:num w:numId="9">
    <w:abstractNumId w:val="13"/>
  </w:num>
  <w:num w:numId="10">
    <w:abstractNumId w:val="4"/>
  </w:num>
  <w:num w:numId="11">
    <w:abstractNumId w:val="35"/>
  </w:num>
  <w:num w:numId="12">
    <w:abstractNumId w:val="2"/>
  </w:num>
  <w:num w:numId="13">
    <w:abstractNumId w:val="27"/>
  </w:num>
  <w:num w:numId="14">
    <w:abstractNumId w:val="7"/>
  </w:num>
  <w:num w:numId="15">
    <w:abstractNumId w:val="28"/>
  </w:num>
  <w:num w:numId="16">
    <w:abstractNumId w:val="14"/>
  </w:num>
  <w:num w:numId="17">
    <w:abstractNumId w:val="20"/>
  </w:num>
  <w:num w:numId="18">
    <w:abstractNumId w:val="8"/>
  </w:num>
  <w:num w:numId="19">
    <w:abstractNumId w:val="5"/>
  </w:num>
  <w:num w:numId="20">
    <w:abstractNumId w:val="24"/>
  </w:num>
  <w:num w:numId="21">
    <w:abstractNumId w:val="0"/>
  </w:num>
  <w:num w:numId="22">
    <w:abstractNumId w:val="22"/>
  </w:num>
  <w:num w:numId="23">
    <w:abstractNumId w:val="29"/>
  </w:num>
  <w:num w:numId="24">
    <w:abstractNumId w:val="6"/>
  </w:num>
  <w:num w:numId="25">
    <w:abstractNumId w:val="15"/>
  </w:num>
  <w:num w:numId="26">
    <w:abstractNumId w:val="23"/>
  </w:num>
  <w:num w:numId="27">
    <w:abstractNumId w:val="3"/>
  </w:num>
  <w:num w:numId="28">
    <w:abstractNumId w:val="33"/>
  </w:num>
  <w:num w:numId="29">
    <w:abstractNumId w:val="11"/>
  </w:num>
  <w:num w:numId="30">
    <w:abstractNumId w:val="32"/>
  </w:num>
  <w:num w:numId="31">
    <w:abstractNumId w:val="16"/>
  </w:num>
  <w:num w:numId="32">
    <w:abstractNumId w:val="12"/>
  </w:num>
  <w:num w:numId="33">
    <w:abstractNumId w:val="31"/>
  </w:num>
  <w:num w:numId="34">
    <w:abstractNumId w:val="19"/>
  </w:num>
  <w:num w:numId="35">
    <w:abstractNumId w:val="18"/>
  </w:num>
  <w:num w:numId="36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F03F65"/>
    <w:rsid w:val="00016DBC"/>
    <w:rsid w:val="000230DC"/>
    <w:rsid w:val="001404A1"/>
    <w:rsid w:val="00175C14"/>
    <w:rsid w:val="001A2377"/>
    <w:rsid w:val="001A3F80"/>
    <w:rsid w:val="0023123E"/>
    <w:rsid w:val="0025685F"/>
    <w:rsid w:val="002875CD"/>
    <w:rsid w:val="002E1C0E"/>
    <w:rsid w:val="00360856"/>
    <w:rsid w:val="004033B2"/>
    <w:rsid w:val="00407D72"/>
    <w:rsid w:val="00426554"/>
    <w:rsid w:val="004629FB"/>
    <w:rsid w:val="00501EB4"/>
    <w:rsid w:val="0053035C"/>
    <w:rsid w:val="00551CEF"/>
    <w:rsid w:val="005D2BC5"/>
    <w:rsid w:val="005E370B"/>
    <w:rsid w:val="00643BDC"/>
    <w:rsid w:val="0065074D"/>
    <w:rsid w:val="00672FA7"/>
    <w:rsid w:val="00692898"/>
    <w:rsid w:val="006B461C"/>
    <w:rsid w:val="006E55F8"/>
    <w:rsid w:val="00736275"/>
    <w:rsid w:val="007447D0"/>
    <w:rsid w:val="007A34FA"/>
    <w:rsid w:val="007B2B6F"/>
    <w:rsid w:val="0081478D"/>
    <w:rsid w:val="00863635"/>
    <w:rsid w:val="008B576C"/>
    <w:rsid w:val="008D6A58"/>
    <w:rsid w:val="009A020D"/>
    <w:rsid w:val="009C3D7E"/>
    <w:rsid w:val="009D5A48"/>
    <w:rsid w:val="009E3CF4"/>
    <w:rsid w:val="00A44D87"/>
    <w:rsid w:val="00A757A9"/>
    <w:rsid w:val="00AE6D1E"/>
    <w:rsid w:val="00B24376"/>
    <w:rsid w:val="00BA0028"/>
    <w:rsid w:val="00BE6EC3"/>
    <w:rsid w:val="00CB63B4"/>
    <w:rsid w:val="00CC1A63"/>
    <w:rsid w:val="00CC3F70"/>
    <w:rsid w:val="00D00143"/>
    <w:rsid w:val="00D20D16"/>
    <w:rsid w:val="00D62F14"/>
    <w:rsid w:val="00D66659"/>
    <w:rsid w:val="00D91841"/>
    <w:rsid w:val="00E82609"/>
    <w:rsid w:val="00EE17CC"/>
    <w:rsid w:val="00EE3C5B"/>
    <w:rsid w:val="00EF26F2"/>
    <w:rsid w:val="00EF3E88"/>
    <w:rsid w:val="00F03F65"/>
    <w:rsid w:val="00F3682C"/>
    <w:rsid w:val="00F50E14"/>
    <w:rsid w:val="00FC0480"/>
    <w:rsid w:val="00FE2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F6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3F6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F03F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D6A58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D6A5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Footer">
    <w:name w:val="footer"/>
    <w:basedOn w:val="Normal"/>
    <w:link w:val="FooterChar"/>
    <w:uiPriority w:val="99"/>
    <w:unhideWhenUsed/>
    <w:rsid w:val="008D6A58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D6A5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9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629FB"/>
    <w:rPr>
      <w:rFonts w:ascii="Tahoma" w:eastAsia="Times New Roman" w:hAnsi="Tahoma" w:cs="Tahoma"/>
      <w:sz w:val="16"/>
      <w:szCs w:val="16"/>
      <w:lang w:eastAsia="hr-H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20D16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D20D16"/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EndnoteReference">
    <w:name w:val="endnote reference"/>
    <w:uiPriority w:val="99"/>
    <w:semiHidden/>
    <w:unhideWhenUsed/>
    <w:rsid w:val="00D20D16"/>
    <w:rPr>
      <w:vertAlign w:val="superscript"/>
    </w:rPr>
  </w:style>
  <w:style w:type="character" w:styleId="Hyperlink">
    <w:name w:val="Hyperlink"/>
    <w:uiPriority w:val="99"/>
    <w:unhideWhenUsed/>
    <w:rsid w:val="006B461C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0c5ZylLJ9ZM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.socrative.com/teacher/#import-quiz/58063410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learningapps.org/watch?v=pvvek07332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9c003222-3942-4351-b707-780ee357b287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65085B-F5B1-4862-9911-76A579335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1178</Words>
  <Characters>6717</Characters>
  <Application>Microsoft Office Word</Application>
  <DocSecurity>0</DocSecurity>
  <Lines>55</Lines>
  <Paragraphs>15</Paragraphs>
  <ScaleCrop>false</ScaleCrop>
  <Company/>
  <LinksUpToDate>false</LinksUpToDate>
  <CharactersWithSpaces>7880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vmilic</dc:creator>
  <cp:lastModifiedBy>sbakar</cp:lastModifiedBy>
  <cp:revision>2</cp:revision>
  <dcterms:created xsi:type="dcterms:W3CDTF">2021-07-19T08:50:00Z</dcterms:created>
  <dcterms:modified xsi:type="dcterms:W3CDTF">2021-07-19T08:50:00Z</dcterms:modified>
</cp:coreProperties>
</file>